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DD" w:rsidRPr="00E304A0" w:rsidRDefault="00E304A0" w:rsidP="00BE5B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04A0">
        <w:rPr>
          <w:rFonts w:ascii="Times New Roman" w:hAnsi="Times New Roman" w:cs="Times New Roman"/>
          <w:b/>
          <w:sz w:val="36"/>
          <w:szCs w:val="36"/>
        </w:rPr>
        <w:t>ЧТО ДЕЛАТЬ</w:t>
      </w:r>
      <w:proofErr w:type="gramStart"/>
      <w:r w:rsidRPr="00E304A0">
        <w:rPr>
          <w:rFonts w:ascii="Times New Roman" w:hAnsi="Times New Roman" w:cs="Times New Roman"/>
          <w:b/>
          <w:sz w:val="36"/>
          <w:szCs w:val="36"/>
        </w:rPr>
        <w:t xml:space="preserve"> ?</w:t>
      </w:r>
      <w:proofErr w:type="gramEnd"/>
    </w:p>
    <w:p w:rsidR="008D6AC0" w:rsidRDefault="008D6AC0" w:rsidP="008D6AC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A0045">
        <w:rPr>
          <w:rFonts w:ascii="Times New Roman" w:hAnsi="Times New Roman" w:cs="Times New Roman"/>
          <w:b/>
          <w:i/>
          <w:sz w:val="28"/>
          <w:szCs w:val="28"/>
        </w:rPr>
        <w:t>Антипов В.И.</w:t>
      </w:r>
    </w:p>
    <w:p w:rsidR="008D6AC0" w:rsidRDefault="008D6AC0" w:rsidP="008D6AC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к.ф.-м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с.н.с.</w:t>
      </w:r>
      <w:r w:rsidR="0019316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ИПУ РАН, г.</w:t>
      </w:r>
      <w:r w:rsidR="0019316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Москва</w:t>
      </w:r>
    </w:p>
    <w:p w:rsidR="00E304A0" w:rsidRDefault="00E304A0" w:rsidP="00BE5B9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364D6" w:rsidRDefault="00E364D6" w:rsidP="00BE5B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7178">
        <w:rPr>
          <w:rFonts w:ascii="Times New Roman" w:hAnsi="Times New Roman" w:cs="Times New Roman"/>
          <w:b/>
          <w:sz w:val="32"/>
          <w:szCs w:val="32"/>
        </w:rPr>
        <w:t>Вступление</w:t>
      </w:r>
    </w:p>
    <w:p w:rsidR="0009419D" w:rsidRPr="00877178" w:rsidRDefault="0009419D" w:rsidP="00BE5B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1722" w:rsidRDefault="00567E1B" w:rsidP="004C4A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</w:t>
      </w:r>
      <w:r w:rsidR="00B1172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AD0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половины внутреннего рынка</w:t>
      </w:r>
      <w:r w:rsidR="00BF31DD" w:rsidRPr="00BF31DD">
        <w:rPr>
          <w:rFonts w:ascii="Times New Roman" w:hAnsi="Times New Roman" w:cs="Times New Roman"/>
          <w:sz w:val="28"/>
          <w:szCs w:val="28"/>
        </w:rPr>
        <w:t xml:space="preserve"> </w:t>
      </w:r>
      <w:r w:rsidR="00BF31DD">
        <w:rPr>
          <w:rFonts w:ascii="Times New Roman" w:hAnsi="Times New Roman" w:cs="Times New Roman"/>
          <w:sz w:val="28"/>
          <w:szCs w:val="28"/>
        </w:rPr>
        <w:t>России</w:t>
      </w:r>
      <w:r w:rsidR="00B11722">
        <w:rPr>
          <w:rFonts w:ascii="Times New Roman" w:hAnsi="Times New Roman" w:cs="Times New Roman"/>
          <w:sz w:val="28"/>
          <w:szCs w:val="28"/>
        </w:rPr>
        <w:t xml:space="preserve">. </w:t>
      </w:r>
      <w:r w:rsidR="0009419D">
        <w:rPr>
          <w:rFonts w:ascii="Times New Roman" w:hAnsi="Times New Roman" w:cs="Times New Roman"/>
          <w:sz w:val="28"/>
          <w:szCs w:val="28"/>
        </w:rPr>
        <w:t>Разрушены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коёмки</w:t>
      </w:r>
      <w:r w:rsidR="000941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отрасл</w:t>
      </w:r>
      <w:r w:rsidR="000941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 (станкостроение, приборостроение,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машиностроение и т.д.)</w:t>
      </w:r>
      <w:r w:rsidR="00B11722">
        <w:rPr>
          <w:rFonts w:ascii="Times New Roman" w:hAnsi="Times New Roman" w:cs="Times New Roman"/>
          <w:sz w:val="28"/>
          <w:szCs w:val="28"/>
        </w:rPr>
        <w:t>. Деградирует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83A">
        <w:rPr>
          <w:rFonts w:ascii="Times New Roman" w:hAnsi="Times New Roman" w:cs="Times New Roman"/>
          <w:sz w:val="28"/>
          <w:szCs w:val="28"/>
        </w:rPr>
        <w:t>машиностроение</w:t>
      </w:r>
      <w:r w:rsidR="008D159F">
        <w:rPr>
          <w:rFonts w:ascii="Times New Roman" w:hAnsi="Times New Roman" w:cs="Times New Roman"/>
          <w:sz w:val="28"/>
          <w:szCs w:val="28"/>
        </w:rPr>
        <w:t>, лёгкая промышле</w:t>
      </w:r>
      <w:r w:rsidR="008D159F">
        <w:rPr>
          <w:rFonts w:ascii="Times New Roman" w:hAnsi="Times New Roman" w:cs="Times New Roman"/>
          <w:sz w:val="28"/>
          <w:szCs w:val="28"/>
        </w:rPr>
        <w:t>н</w:t>
      </w:r>
      <w:r w:rsidR="008D159F">
        <w:rPr>
          <w:rFonts w:ascii="Times New Roman" w:hAnsi="Times New Roman" w:cs="Times New Roman"/>
          <w:sz w:val="28"/>
          <w:szCs w:val="28"/>
        </w:rPr>
        <w:t>ность</w:t>
      </w:r>
      <w:r w:rsidR="00CD283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B117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B11722">
        <w:rPr>
          <w:rFonts w:ascii="Times New Roman" w:hAnsi="Times New Roman" w:cs="Times New Roman"/>
          <w:sz w:val="28"/>
          <w:szCs w:val="28"/>
        </w:rPr>
        <w:t>о</w:t>
      </w:r>
      <w:r w:rsidR="00CD28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83A">
        <w:rPr>
          <w:rFonts w:ascii="Times New Roman" w:hAnsi="Times New Roman" w:cs="Times New Roman"/>
          <w:sz w:val="28"/>
          <w:szCs w:val="28"/>
        </w:rPr>
        <w:t>П</w:t>
      </w:r>
      <w:r w:rsidR="0000683C">
        <w:rPr>
          <w:rFonts w:ascii="Times New Roman" w:hAnsi="Times New Roman" w:cs="Times New Roman"/>
          <w:sz w:val="28"/>
          <w:szCs w:val="28"/>
        </w:rPr>
        <w:t>рактически отсутствует малый бизнес и ипот</w:t>
      </w:r>
      <w:r w:rsidR="0000683C">
        <w:rPr>
          <w:rFonts w:ascii="Times New Roman" w:hAnsi="Times New Roman" w:cs="Times New Roman"/>
          <w:sz w:val="28"/>
          <w:szCs w:val="28"/>
        </w:rPr>
        <w:t>е</w:t>
      </w:r>
      <w:r w:rsidR="0000683C">
        <w:rPr>
          <w:rFonts w:ascii="Times New Roman" w:hAnsi="Times New Roman" w:cs="Times New Roman"/>
          <w:sz w:val="28"/>
          <w:szCs w:val="28"/>
        </w:rPr>
        <w:t xml:space="preserve">ка. </w:t>
      </w:r>
      <w:r w:rsidR="00BF31DD">
        <w:rPr>
          <w:rFonts w:ascii="Times New Roman" w:hAnsi="Times New Roman" w:cs="Times New Roman"/>
          <w:sz w:val="28"/>
          <w:szCs w:val="28"/>
        </w:rPr>
        <w:t>М</w:t>
      </w:r>
      <w:r w:rsidR="006C3E0E">
        <w:rPr>
          <w:rFonts w:ascii="Times New Roman" w:hAnsi="Times New Roman" w:cs="Times New Roman"/>
          <w:sz w:val="28"/>
          <w:szCs w:val="28"/>
        </w:rPr>
        <w:t>олодые учёные массово уезжают за границу. От</w:t>
      </w:r>
      <w:r w:rsidR="002266BA">
        <w:rPr>
          <w:rFonts w:ascii="Times New Roman" w:hAnsi="Times New Roman" w:cs="Times New Roman"/>
          <w:sz w:val="28"/>
          <w:szCs w:val="28"/>
        </w:rPr>
        <w:t xml:space="preserve">ток </w:t>
      </w:r>
      <w:r w:rsidR="006C3E0E">
        <w:rPr>
          <w:rFonts w:ascii="Times New Roman" w:hAnsi="Times New Roman" w:cs="Times New Roman"/>
          <w:sz w:val="28"/>
          <w:szCs w:val="28"/>
        </w:rPr>
        <w:t>капитал</w:t>
      </w:r>
      <w:r w:rsidR="002266BA">
        <w:rPr>
          <w:rFonts w:ascii="Times New Roman" w:hAnsi="Times New Roman" w:cs="Times New Roman"/>
          <w:sz w:val="28"/>
          <w:szCs w:val="28"/>
        </w:rPr>
        <w:t xml:space="preserve"> перешёл все разумные пределы</w:t>
      </w:r>
      <w:r w:rsidR="006C3E0E">
        <w:rPr>
          <w:rFonts w:ascii="Times New Roman" w:hAnsi="Times New Roman" w:cs="Times New Roman"/>
          <w:sz w:val="28"/>
          <w:szCs w:val="28"/>
        </w:rPr>
        <w:t xml:space="preserve">. </w:t>
      </w:r>
      <w:r w:rsidR="0000683C">
        <w:rPr>
          <w:rFonts w:ascii="Times New Roman" w:hAnsi="Times New Roman" w:cs="Times New Roman"/>
          <w:sz w:val="28"/>
          <w:szCs w:val="28"/>
        </w:rPr>
        <w:t>Вымирают русские деревни</w:t>
      </w:r>
      <w:r w:rsidR="00570025" w:rsidRPr="00570025">
        <w:rPr>
          <w:rFonts w:ascii="Times New Roman" w:hAnsi="Times New Roman" w:cs="Times New Roman"/>
          <w:sz w:val="28"/>
          <w:szCs w:val="28"/>
        </w:rPr>
        <w:t xml:space="preserve"> (финансирование сельских муниципальных образований сократилось в десять раз)</w:t>
      </w:r>
      <w:r w:rsidR="0000683C">
        <w:rPr>
          <w:rFonts w:ascii="Times New Roman" w:hAnsi="Times New Roman" w:cs="Times New Roman"/>
          <w:sz w:val="28"/>
          <w:szCs w:val="28"/>
        </w:rPr>
        <w:t xml:space="preserve"> и доля славянского населения в общей численности населения страны неуклонно </w:t>
      </w:r>
      <w:r w:rsidR="00192CDF">
        <w:rPr>
          <w:rFonts w:ascii="Times New Roman" w:hAnsi="Times New Roman" w:cs="Times New Roman"/>
          <w:sz w:val="28"/>
          <w:szCs w:val="28"/>
        </w:rPr>
        <w:t>падает</w:t>
      </w:r>
      <w:r w:rsidR="0000683C">
        <w:rPr>
          <w:rFonts w:ascii="Times New Roman" w:hAnsi="Times New Roman" w:cs="Times New Roman"/>
          <w:sz w:val="28"/>
          <w:szCs w:val="28"/>
        </w:rPr>
        <w:t>.</w:t>
      </w:r>
      <w:r w:rsidR="00366EE4" w:rsidRPr="00366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2CDF">
        <w:rPr>
          <w:rFonts w:ascii="Times New Roman" w:eastAsia="Calibri" w:hAnsi="Times New Roman" w:cs="Times New Roman"/>
          <w:sz w:val="28"/>
          <w:szCs w:val="28"/>
        </w:rPr>
        <w:t>Пов</w:t>
      </w:r>
      <w:r w:rsidR="00192CDF">
        <w:rPr>
          <w:rFonts w:ascii="Times New Roman" w:eastAsia="Calibri" w:hAnsi="Times New Roman" w:cs="Times New Roman"/>
          <w:sz w:val="28"/>
          <w:szCs w:val="28"/>
        </w:rPr>
        <w:t>ы</w:t>
      </w:r>
      <w:r w:rsidR="00192CDF">
        <w:rPr>
          <w:rFonts w:ascii="Times New Roman" w:eastAsia="Calibri" w:hAnsi="Times New Roman" w:cs="Times New Roman"/>
          <w:sz w:val="28"/>
          <w:szCs w:val="28"/>
        </w:rPr>
        <w:t>шается расслоение и социальная напряжённость общества.</w:t>
      </w:r>
      <w:r w:rsidR="00192CDF">
        <w:rPr>
          <w:rFonts w:ascii="Times New Roman" w:hAnsi="Times New Roman" w:cs="Times New Roman"/>
          <w:sz w:val="28"/>
          <w:szCs w:val="28"/>
        </w:rPr>
        <w:t xml:space="preserve"> </w:t>
      </w:r>
      <w:r w:rsidR="00A259D1">
        <w:rPr>
          <w:rFonts w:ascii="Times New Roman" w:hAnsi="Times New Roman" w:cs="Times New Roman"/>
          <w:sz w:val="28"/>
          <w:szCs w:val="28"/>
        </w:rPr>
        <w:t>Строительство космодрома «Восточный» превратилось в традиционное воровство и нера</w:t>
      </w:r>
      <w:r w:rsidR="00A259D1">
        <w:rPr>
          <w:rFonts w:ascii="Times New Roman" w:hAnsi="Times New Roman" w:cs="Times New Roman"/>
          <w:sz w:val="28"/>
          <w:szCs w:val="28"/>
        </w:rPr>
        <w:t>з</w:t>
      </w:r>
      <w:r w:rsidR="00A259D1">
        <w:rPr>
          <w:rFonts w:ascii="Times New Roman" w:hAnsi="Times New Roman" w:cs="Times New Roman"/>
          <w:sz w:val="28"/>
          <w:szCs w:val="28"/>
        </w:rPr>
        <w:t xml:space="preserve">бериху. </w:t>
      </w:r>
      <w:r w:rsidR="00192CDF">
        <w:rPr>
          <w:rFonts w:ascii="Times New Roman" w:hAnsi="Times New Roman" w:cs="Times New Roman"/>
          <w:sz w:val="28"/>
          <w:szCs w:val="28"/>
        </w:rPr>
        <w:t xml:space="preserve">Наш оборонный потенциал зависит от импортных комплектующих и на порядок меньше потенциала НАТО. На новейший истребитель Т-50 уже </w:t>
      </w:r>
      <w:proofErr w:type="spellStart"/>
      <w:r w:rsidR="00192CDF">
        <w:rPr>
          <w:rFonts w:ascii="Times New Roman" w:hAnsi="Times New Roman" w:cs="Times New Roman"/>
          <w:sz w:val="28"/>
          <w:szCs w:val="28"/>
        </w:rPr>
        <w:t>нехватает</w:t>
      </w:r>
      <w:proofErr w:type="spellEnd"/>
      <w:r w:rsidR="00192CDF">
        <w:rPr>
          <w:rFonts w:ascii="Times New Roman" w:hAnsi="Times New Roman" w:cs="Times New Roman"/>
          <w:sz w:val="28"/>
          <w:szCs w:val="28"/>
        </w:rPr>
        <w:t xml:space="preserve"> денег. Если даже найдут, то ВВС закупят только 52 машины. Пр</w:t>
      </w:r>
      <w:r w:rsidR="00192CDF">
        <w:rPr>
          <w:rFonts w:ascii="Times New Roman" w:hAnsi="Times New Roman" w:cs="Times New Roman"/>
          <w:sz w:val="28"/>
          <w:szCs w:val="28"/>
        </w:rPr>
        <w:t>о</w:t>
      </w:r>
      <w:r w:rsidR="00192CDF">
        <w:rPr>
          <w:rFonts w:ascii="Times New Roman" w:hAnsi="Times New Roman" w:cs="Times New Roman"/>
          <w:sz w:val="28"/>
          <w:szCs w:val="28"/>
        </w:rPr>
        <w:t>изводство аналогичного истребителя в США (который уже поступил в во</w:t>
      </w:r>
      <w:r w:rsidR="00192CDF">
        <w:rPr>
          <w:rFonts w:ascii="Times New Roman" w:hAnsi="Times New Roman" w:cs="Times New Roman"/>
          <w:sz w:val="28"/>
          <w:szCs w:val="28"/>
        </w:rPr>
        <w:t>й</w:t>
      </w:r>
      <w:r w:rsidR="00192CDF">
        <w:rPr>
          <w:rFonts w:ascii="Times New Roman" w:hAnsi="Times New Roman" w:cs="Times New Roman"/>
          <w:sz w:val="28"/>
          <w:szCs w:val="28"/>
        </w:rPr>
        <w:t>ска) планируется в размере 2</w:t>
      </w:r>
      <w:r w:rsidR="00403DF4" w:rsidRPr="00403DF4">
        <w:rPr>
          <w:rFonts w:ascii="Times New Roman" w:hAnsi="Times New Roman" w:cs="Times New Roman"/>
          <w:sz w:val="28"/>
          <w:szCs w:val="28"/>
        </w:rPr>
        <w:t>4</w:t>
      </w:r>
      <w:r w:rsidR="00192CDF">
        <w:rPr>
          <w:rFonts w:ascii="Times New Roman" w:hAnsi="Times New Roman" w:cs="Times New Roman"/>
          <w:sz w:val="28"/>
          <w:szCs w:val="28"/>
        </w:rPr>
        <w:t>00 штук.</w:t>
      </w:r>
      <w:r w:rsidR="00B11722" w:rsidRPr="00B11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9D1" w:rsidRDefault="00B11722" w:rsidP="00725B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эти факторы стратегической угрозы для России хорошо </w:t>
      </w:r>
      <w:r w:rsidR="0000683C">
        <w:rPr>
          <w:rFonts w:ascii="Times New Roman" w:hAnsi="Times New Roman" w:cs="Times New Roman"/>
          <w:sz w:val="28"/>
          <w:szCs w:val="28"/>
        </w:rPr>
        <w:t>известн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0683C">
        <w:rPr>
          <w:rFonts w:ascii="Times New Roman" w:hAnsi="Times New Roman" w:cs="Times New Roman"/>
          <w:sz w:val="28"/>
          <w:szCs w:val="28"/>
        </w:rPr>
        <w:t xml:space="preserve"> </w:t>
      </w:r>
      <w:r w:rsidR="00192CDF">
        <w:rPr>
          <w:rFonts w:ascii="Times New Roman" w:hAnsi="Times New Roman" w:cs="Times New Roman"/>
          <w:sz w:val="28"/>
          <w:szCs w:val="28"/>
        </w:rPr>
        <w:t>Правительству</w:t>
      </w:r>
      <w:r w:rsidR="0000683C">
        <w:rPr>
          <w:rFonts w:ascii="Times New Roman" w:hAnsi="Times New Roman" w:cs="Times New Roman"/>
          <w:sz w:val="28"/>
          <w:szCs w:val="28"/>
        </w:rPr>
        <w:t>, но в</w:t>
      </w:r>
      <w:r w:rsidR="004C4AD0">
        <w:rPr>
          <w:rFonts w:ascii="Times New Roman" w:hAnsi="Times New Roman" w:cs="Times New Roman"/>
          <w:sz w:val="28"/>
          <w:szCs w:val="28"/>
        </w:rPr>
        <w:t>о властных структурах</w:t>
      </w:r>
      <w:r w:rsidR="00567E1B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4C4AD0">
        <w:rPr>
          <w:rFonts w:ascii="Times New Roman" w:hAnsi="Times New Roman" w:cs="Times New Roman"/>
          <w:sz w:val="28"/>
          <w:szCs w:val="28"/>
        </w:rPr>
        <w:t>образовался</w:t>
      </w:r>
      <w:r w:rsidR="00567E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67E1B">
        <w:rPr>
          <w:rFonts w:ascii="Times New Roman" w:hAnsi="Times New Roman" w:cs="Times New Roman"/>
          <w:sz w:val="28"/>
          <w:szCs w:val="28"/>
        </w:rPr>
        <w:t>оргтупик</w:t>
      </w:r>
      <w:proofErr w:type="spellEnd"/>
      <w:r w:rsidR="00567E1B">
        <w:rPr>
          <w:rFonts w:ascii="Times New Roman" w:hAnsi="Times New Roman" w:cs="Times New Roman"/>
          <w:sz w:val="28"/>
          <w:szCs w:val="28"/>
        </w:rPr>
        <w:t xml:space="preserve">» – состояние </w:t>
      </w:r>
      <w:r w:rsidR="00567E1B" w:rsidRPr="00E91325">
        <w:rPr>
          <w:rFonts w:ascii="Times New Roman" w:eastAsia="Calibri" w:hAnsi="Times New Roman" w:cs="Times New Roman"/>
          <w:sz w:val="28"/>
          <w:szCs w:val="28"/>
        </w:rPr>
        <w:t xml:space="preserve">правящей </w:t>
      </w:r>
      <w:r w:rsidR="00567E1B">
        <w:rPr>
          <w:rFonts w:ascii="Times New Roman" w:hAnsi="Times New Roman" w:cs="Times New Roman"/>
          <w:sz w:val="28"/>
          <w:szCs w:val="28"/>
        </w:rPr>
        <w:t>группировки</w:t>
      </w:r>
      <w:r w:rsidR="00567E1B" w:rsidRPr="00E91325">
        <w:rPr>
          <w:rFonts w:ascii="Times New Roman" w:eastAsia="Calibri" w:hAnsi="Times New Roman" w:cs="Times New Roman"/>
          <w:sz w:val="28"/>
          <w:szCs w:val="28"/>
        </w:rPr>
        <w:t>, видящей внутренн</w:t>
      </w:r>
      <w:r w:rsidR="004C4AD0">
        <w:rPr>
          <w:rFonts w:ascii="Times New Roman" w:eastAsia="Calibri" w:hAnsi="Times New Roman" w:cs="Times New Roman"/>
          <w:sz w:val="28"/>
          <w:szCs w:val="28"/>
        </w:rPr>
        <w:t>ие недостатки</w:t>
      </w:r>
      <w:r w:rsidR="00567E1B" w:rsidRPr="00E91325">
        <w:rPr>
          <w:rFonts w:ascii="Times New Roman" w:eastAsia="Calibri" w:hAnsi="Times New Roman" w:cs="Times New Roman"/>
          <w:sz w:val="28"/>
          <w:szCs w:val="28"/>
        </w:rPr>
        <w:t xml:space="preserve">, но не желающей поступиться своими </w:t>
      </w:r>
      <w:r w:rsidR="00567E1B">
        <w:rPr>
          <w:rFonts w:ascii="Times New Roman" w:hAnsi="Times New Roman" w:cs="Times New Roman"/>
          <w:sz w:val="28"/>
          <w:szCs w:val="28"/>
        </w:rPr>
        <w:t xml:space="preserve">доходами и </w:t>
      </w:r>
      <w:r w:rsidR="00567E1B" w:rsidRPr="00E91325">
        <w:rPr>
          <w:rFonts w:ascii="Times New Roman" w:eastAsia="Calibri" w:hAnsi="Times New Roman" w:cs="Times New Roman"/>
          <w:sz w:val="28"/>
          <w:szCs w:val="28"/>
        </w:rPr>
        <w:t>привилегиями</w:t>
      </w:r>
      <w:r w:rsidR="00567E1B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4C4AD0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567E1B">
        <w:rPr>
          <w:rFonts w:ascii="Times New Roman" w:eastAsia="Calibri" w:hAnsi="Times New Roman" w:cs="Times New Roman"/>
          <w:sz w:val="28"/>
          <w:szCs w:val="28"/>
        </w:rPr>
        <w:t>исправл</w:t>
      </w:r>
      <w:r w:rsidR="00567E1B">
        <w:rPr>
          <w:rFonts w:ascii="Times New Roman" w:eastAsia="Calibri" w:hAnsi="Times New Roman" w:cs="Times New Roman"/>
          <w:sz w:val="28"/>
          <w:szCs w:val="28"/>
        </w:rPr>
        <w:t>е</w:t>
      </w:r>
      <w:r w:rsidR="00567E1B">
        <w:rPr>
          <w:rFonts w:ascii="Times New Roman" w:eastAsia="Calibri" w:hAnsi="Times New Roman" w:cs="Times New Roman"/>
          <w:sz w:val="28"/>
          <w:szCs w:val="28"/>
        </w:rPr>
        <w:t>ния</w:t>
      </w:r>
      <w:r w:rsidR="00567E1B" w:rsidRPr="00E9132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0683C">
        <w:rPr>
          <w:rFonts w:ascii="Times New Roman" w:eastAsia="Calibri" w:hAnsi="Times New Roman" w:cs="Times New Roman"/>
          <w:sz w:val="28"/>
          <w:szCs w:val="28"/>
        </w:rPr>
        <w:t>Более того, доходы начали скрывать на государственном уровне</w:t>
      </w:r>
      <w:r w:rsidR="006C3E0E">
        <w:rPr>
          <w:rFonts w:ascii="Times New Roman" w:eastAsia="Calibri" w:hAnsi="Times New Roman" w:cs="Times New Roman"/>
          <w:sz w:val="28"/>
          <w:szCs w:val="28"/>
        </w:rPr>
        <w:t>, что у</w:t>
      </w:r>
      <w:r w:rsidR="006C3E0E">
        <w:rPr>
          <w:rFonts w:ascii="Times New Roman" w:eastAsia="Calibri" w:hAnsi="Times New Roman" w:cs="Times New Roman"/>
          <w:sz w:val="28"/>
          <w:szCs w:val="28"/>
        </w:rPr>
        <w:t>к</w:t>
      </w:r>
      <w:r w:rsidR="006C3E0E">
        <w:rPr>
          <w:rFonts w:ascii="Times New Roman" w:eastAsia="Calibri" w:hAnsi="Times New Roman" w:cs="Times New Roman"/>
          <w:sz w:val="28"/>
          <w:szCs w:val="28"/>
        </w:rPr>
        <w:t>репило население в</w:t>
      </w:r>
      <w:r w:rsidR="00B63DEA">
        <w:rPr>
          <w:rFonts w:ascii="Times New Roman" w:eastAsia="Calibri" w:hAnsi="Times New Roman" w:cs="Times New Roman"/>
          <w:sz w:val="28"/>
          <w:szCs w:val="28"/>
        </w:rPr>
        <w:t>о</w:t>
      </w:r>
      <w:r w:rsidR="006C3E0E">
        <w:rPr>
          <w:rFonts w:ascii="Times New Roman" w:eastAsia="Calibri" w:hAnsi="Times New Roman" w:cs="Times New Roman"/>
          <w:sz w:val="28"/>
          <w:szCs w:val="28"/>
        </w:rPr>
        <w:t xml:space="preserve"> мнении о</w:t>
      </w:r>
      <w:r w:rsidR="00BF3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E0E">
        <w:rPr>
          <w:rFonts w:ascii="Times New Roman" w:eastAsia="Calibri" w:hAnsi="Times New Roman" w:cs="Times New Roman"/>
          <w:sz w:val="28"/>
          <w:szCs w:val="28"/>
        </w:rPr>
        <w:t>тотальной коррупции</w:t>
      </w:r>
      <w:r w:rsidR="00366E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567E1B" w:rsidRPr="00E91325">
        <w:rPr>
          <w:rFonts w:ascii="Times New Roman" w:eastAsia="Calibri" w:hAnsi="Times New Roman" w:cs="Times New Roman"/>
          <w:sz w:val="28"/>
          <w:szCs w:val="28"/>
        </w:rPr>
        <w:t>Оргтупик</w:t>
      </w:r>
      <w:proofErr w:type="spellEnd"/>
      <w:r w:rsidR="00567E1B" w:rsidRPr="00E91325">
        <w:rPr>
          <w:rFonts w:ascii="Times New Roman" w:eastAsia="Calibri" w:hAnsi="Times New Roman" w:cs="Times New Roman"/>
          <w:sz w:val="28"/>
          <w:szCs w:val="28"/>
        </w:rPr>
        <w:t xml:space="preserve"> –  </w:t>
      </w:r>
      <w:r w:rsidR="00567E1B">
        <w:rPr>
          <w:rFonts w:ascii="Times New Roman" w:hAnsi="Times New Roman" w:cs="Times New Roman"/>
          <w:sz w:val="28"/>
          <w:szCs w:val="28"/>
        </w:rPr>
        <w:t xml:space="preserve">это </w:t>
      </w:r>
      <w:r w:rsidR="00567E1B" w:rsidRPr="00E91325">
        <w:rPr>
          <w:rFonts w:ascii="Times New Roman" w:eastAsia="Calibri" w:hAnsi="Times New Roman" w:cs="Times New Roman"/>
          <w:sz w:val="28"/>
          <w:szCs w:val="28"/>
        </w:rPr>
        <w:t>потеря чувства самосохранения правяще</w:t>
      </w:r>
      <w:r w:rsidR="00567E1B">
        <w:rPr>
          <w:rFonts w:ascii="Times New Roman" w:hAnsi="Times New Roman" w:cs="Times New Roman"/>
          <w:sz w:val="28"/>
          <w:szCs w:val="28"/>
        </w:rPr>
        <w:t>й элит</w:t>
      </w:r>
      <w:r w:rsidR="00725BC0">
        <w:rPr>
          <w:rFonts w:ascii="Times New Roman" w:hAnsi="Times New Roman" w:cs="Times New Roman"/>
          <w:sz w:val="28"/>
          <w:szCs w:val="28"/>
        </w:rPr>
        <w:t>ой</w:t>
      </w:r>
      <w:r w:rsidR="00567E1B" w:rsidRPr="00E91325">
        <w:rPr>
          <w:rFonts w:ascii="Times New Roman" w:eastAsia="Calibri" w:hAnsi="Times New Roman" w:cs="Times New Roman"/>
          <w:sz w:val="28"/>
          <w:szCs w:val="28"/>
        </w:rPr>
        <w:t>.</w:t>
      </w:r>
      <w:r w:rsidR="00567E1B">
        <w:rPr>
          <w:rFonts w:ascii="Times New Roman" w:hAnsi="Times New Roman" w:cs="Times New Roman"/>
          <w:sz w:val="28"/>
          <w:szCs w:val="28"/>
        </w:rPr>
        <w:t xml:space="preserve"> </w:t>
      </w:r>
      <w:r w:rsidR="00725BC0">
        <w:rPr>
          <w:rFonts w:ascii="Times New Roman" w:hAnsi="Times New Roman" w:cs="Times New Roman"/>
          <w:sz w:val="28"/>
          <w:szCs w:val="28"/>
        </w:rPr>
        <w:t xml:space="preserve">Такие ситуации </w:t>
      </w:r>
      <w:r w:rsidR="00905452">
        <w:rPr>
          <w:rFonts w:ascii="Times New Roman" w:hAnsi="Times New Roman" w:cs="Times New Roman"/>
          <w:sz w:val="28"/>
          <w:szCs w:val="28"/>
        </w:rPr>
        <w:t xml:space="preserve">в истории </w:t>
      </w:r>
      <w:r w:rsidR="00725BC0">
        <w:rPr>
          <w:rFonts w:ascii="Times New Roman" w:hAnsi="Times New Roman" w:cs="Times New Roman"/>
          <w:sz w:val="28"/>
          <w:szCs w:val="28"/>
        </w:rPr>
        <w:t>не ре</w:t>
      </w:r>
      <w:r w:rsidR="00725BC0">
        <w:rPr>
          <w:rFonts w:ascii="Times New Roman" w:hAnsi="Times New Roman" w:cs="Times New Roman"/>
          <w:sz w:val="28"/>
          <w:szCs w:val="28"/>
        </w:rPr>
        <w:t>д</w:t>
      </w:r>
      <w:r w:rsidR="00725BC0">
        <w:rPr>
          <w:rFonts w:ascii="Times New Roman" w:hAnsi="Times New Roman" w:cs="Times New Roman"/>
          <w:sz w:val="28"/>
          <w:szCs w:val="28"/>
        </w:rPr>
        <w:t>кость</w:t>
      </w:r>
      <w:r w:rsidR="00905452">
        <w:rPr>
          <w:rFonts w:ascii="Times New Roman" w:hAnsi="Times New Roman" w:cs="Times New Roman"/>
          <w:sz w:val="28"/>
          <w:szCs w:val="28"/>
        </w:rPr>
        <w:t>. Они</w:t>
      </w:r>
      <w:r w:rsidR="00725BC0">
        <w:rPr>
          <w:rFonts w:ascii="Times New Roman" w:hAnsi="Times New Roman" w:cs="Times New Roman"/>
          <w:sz w:val="28"/>
          <w:szCs w:val="28"/>
        </w:rPr>
        <w:t xml:space="preserve"> в</w:t>
      </w:r>
      <w:r w:rsidR="00567E1B">
        <w:rPr>
          <w:rFonts w:ascii="Times New Roman" w:hAnsi="Times New Roman" w:cs="Times New Roman"/>
          <w:sz w:val="28"/>
          <w:szCs w:val="28"/>
        </w:rPr>
        <w:t>озникали у государств, которые затем прекращали своё сущес</w:t>
      </w:r>
      <w:r w:rsidR="00567E1B">
        <w:rPr>
          <w:rFonts w:ascii="Times New Roman" w:hAnsi="Times New Roman" w:cs="Times New Roman"/>
          <w:sz w:val="28"/>
          <w:szCs w:val="28"/>
        </w:rPr>
        <w:t>т</w:t>
      </w:r>
      <w:r w:rsidR="00567E1B">
        <w:rPr>
          <w:rFonts w:ascii="Times New Roman" w:hAnsi="Times New Roman" w:cs="Times New Roman"/>
          <w:sz w:val="28"/>
          <w:szCs w:val="28"/>
        </w:rPr>
        <w:t>вование. Яркие примеры последних 300 лет</w:t>
      </w:r>
      <w:r w:rsidR="00C435F3">
        <w:rPr>
          <w:rFonts w:ascii="Times New Roman" w:hAnsi="Times New Roman" w:cs="Times New Roman"/>
          <w:sz w:val="28"/>
          <w:szCs w:val="28"/>
        </w:rPr>
        <w:t>:</w:t>
      </w:r>
      <w:r w:rsidR="00567E1B">
        <w:rPr>
          <w:rFonts w:ascii="Times New Roman" w:hAnsi="Times New Roman" w:cs="Times New Roman"/>
          <w:sz w:val="28"/>
          <w:szCs w:val="28"/>
        </w:rPr>
        <w:t xml:space="preserve"> Реча </w:t>
      </w:r>
      <w:proofErr w:type="spellStart"/>
      <w:r w:rsidR="00567E1B">
        <w:rPr>
          <w:rFonts w:ascii="Times New Roman" w:hAnsi="Times New Roman" w:cs="Times New Roman"/>
          <w:sz w:val="28"/>
          <w:szCs w:val="28"/>
        </w:rPr>
        <w:t>Посполита</w:t>
      </w:r>
      <w:proofErr w:type="spellEnd"/>
      <w:r w:rsidR="00567E1B">
        <w:rPr>
          <w:rFonts w:ascii="Times New Roman" w:hAnsi="Times New Roman" w:cs="Times New Roman"/>
          <w:sz w:val="28"/>
          <w:szCs w:val="28"/>
        </w:rPr>
        <w:t xml:space="preserve">, </w:t>
      </w:r>
      <w:r w:rsidR="000409C8">
        <w:rPr>
          <w:rFonts w:ascii="Times New Roman" w:hAnsi="Times New Roman" w:cs="Times New Roman"/>
          <w:sz w:val="28"/>
          <w:szCs w:val="28"/>
        </w:rPr>
        <w:t>Османская и</w:t>
      </w:r>
      <w:r w:rsidR="000409C8">
        <w:rPr>
          <w:rFonts w:ascii="Times New Roman" w:hAnsi="Times New Roman" w:cs="Times New Roman"/>
          <w:sz w:val="28"/>
          <w:szCs w:val="28"/>
        </w:rPr>
        <w:t>м</w:t>
      </w:r>
      <w:r w:rsidR="000409C8">
        <w:rPr>
          <w:rFonts w:ascii="Times New Roman" w:hAnsi="Times New Roman" w:cs="Times New Roman"/>
          <w:sz w:val="28"/>
          <w:szCs w:val="28"/>
        </w:rPr>
        <w:t xml:space="preserve">перия, </w:t>
      </w:r>
      <w:r w:rsidR="00567E1B">
        <w:rPr>
          <w:rFonts w:ascii="Times New Roman" w:hAnsi="Times New Roman" w:cs="Times New Roman"/>
          <w:sz w:val="28"/>
          <w:szCs w:val="28"/>
        </w:rPr>
        <w:t>Австро-Венгрия, Царская Россия</w:t>
      </w:r>
      <w:r w:rsidR="00725BC0">
        <w:rPr>
          <w:rFonts w:ascii="Times New Roman" w:hAnsi="Times New Roman" w:cs="Times New Roman"/>
          <w:sz w:val="28"/>
          <w:szCs w:val="28"/>
        </w:rPr>
        <w:t>, СССР</w:t>
      </w:r>
      <w:r w:rsidR="00567E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E56" w:rsidRDefault="00725BC0" w:rsidP="00725B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Сложная</w:t>
      </w:r>
      <w:r w:rsidR="00BE5B9C">
        <w:rPr>
          <w:rFonts w:ascii="Times New Roman" w:hAnsi="Times New Roman" w:cs="Times New Roman"/>
          <w:sz w:val="28"/>
          <w:szCs w:val="28"/>
        </w:rPr>
        <w:t xml:space="preserve"> внешнеполитическ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E5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</w:t>
      </w:r>
      <w:r w:rsidR="00BE5B9C">
        <w:rPr>
          <w:rFonts w:ascii="Times New Roman" w:hAnsi="Times New Roman" w:cs="Times New Roman"/>
          <w:sz w:val="28"/>
          <w:szCs w:val="28"/>
        </w:rPr>
        <w:t xml:space="preserve">, санкции и международные кризисы, заставляет Правительство реагировать и совершать манёвры, но они совершаются только для сохранения </w:t>
      </w:r>
      <w:r w:rsidR="0063205B">
        <w:rPr>
          <w:rFonts w:ascii="Times New Roman" w:hAnsi="Times New Roman" w:cs="Times New Roman"/>
          <w:sz w:val="28"/>
          <w:szCs w:val="28"/>
        </w:rPr>
        <w:t>доходов</w:t>
      </w:r>
      <w:r w:rsidR="00FC7533">
        <w:rPr>
          <w:rFonts w:ascii="Times New Roman" w:hAnsi="Times New Roman" w:cs="Times New Roman"/>
          <w:sz w:val="28"/>
          <w:szCs w:val="28"/>
        </w:rPr>
        <w:t xml:space="preserve"> элиты, которая ведёт страну </w:t>
      </w:r>
      <w:r w:rsidR="00515855">
        <w:rPr>
          <w:rFonts w:ascii="Times New Roman" w:hAnsi="Times New Roman" w:cs="Times New Roman"/>
          <w:sz w:val="28"/>
          <w:szCs w:val="28"/>
        </w:rPr>
        <w:t xml:space="preserve">к катастрофе. Поэтому западные экономисты </w:t>
      </w:r>
      <w:r w:rsidR="00587B62">
        <w:rPr>
          <w:rFonts w:ascii="Times New Roman" w:hAnsi="Times New Roman" w:cs="Times New Roman"/>
          <w:sz w:val="28"/>
          <w:szCs w:val="28"/>
        </w:rPr>
        <w:t>деловито</w:t>
      </w:r>
      <w:r w:rsidR="00515855">
        <w:rPr>
          <w:rFonts w:ascii="Times New Roman" w:hAnsi="Times New Roman" w:cs="Times New Roman"/>
          <w:sz w:val="28"/>
          <w:szCs w:val="28"/>
        </w:rPr>
        <w:t xml:space="preserve"> подсчитывают колич</w:t>
      </w:r>
      <w:r w:rsidR="00515855">
        <w:rPr>
          <w:rFonts w:ascii="Times New Roman" w:hAnsi="Times New Roman" w:cs="Times New Roman"/>
          <w:sz w:val="28"/>
          <w:szCs w:val="28"/>
        </w:rPr>
        <w:t>е</w:t>
      </w:r>
      <w:r w:rsidR="00515855">
        <w:rPr>
          <w:rFonts w:ascii="Times New Roman" w:hAnsi="Times New Roman" w:cs="Times New Roman"/>
          <w:sz w:val="28"/>
          <w:szCs w:val="28"/>
        </w:rPr>
        <w:t>ство месяцев, за которое исчерпаются золотовалютные резервы</w:t>
      </w:r>
      <w:r w:rsidR="006A5A71" w:rsidRPr="006A5A71">
        <w:rPr>
          <w:rFonts w:ascii="Times New Roman" w:hAnsi="Times New Roman" w:cs="Times New Roman"/>
          <w:sz w:val="28"/>
          <w:szCs w:val="28"/>
        </w:rPr>
        <w:t xml:space="preserve"> </w:t>
      </w:r>
      <w:r w:rsidR="006A5A71">
        <w:rPr>
          <w:rFonts w:ascii="Times New Roman" w:hAnsi="Times New Roman" w:cs="Times New Roman"/>
          <w:sz w:val="28"/>
          <w:szCs w:val="28"/>
        </w:rPr>
        <w:t>России</w:t>
      </w:r>
      <w:r w:rsidR="00515855">
        <w:rPr>
          <w:rFonts w:ascii="Times New Roman" w:hAnsi="Times New Roman" w:cs="Times New Roman"/>
          <w:sz w:val="28"/>
          <w:szCs w:val="28"/>
        </w:rPr>
        <w:t xml:space="preserve">. Но даже, если они и ошибутся, мы понимаем, что </w:t>
      </w:r>
      <w:r w:rsidR="00320E56">
        <w:rPr>
          <w:rFonts w:ascii="Times New Roman" w:hAnsi="Times New Roman" w:cs="Times New Roman"/>
          <w:sz w:val="28"/>
          <w:szCs w:val="28"/>
        </w:rPr>
        <w:t>так</w:t>
      </w:r>
      <w:r w:rsidR="00E10198">
        <w:rPr>
          <w:rFonts w:ascii="Times New Roman" w:hAnsi="Times New Roman" w:cs="Times New Roman"/>
          <w:sz w:val="28"/>
          <w:szCs w:val="28"/>
        </w:rPr>
        <w:t xml:space="preserve">ая ситуация </w:t>
      </w:r>
      <w:r w:rsidR="00320E56">
        <w:rPr>
          <w:rFonts w:ascii="Times New Roman" w:hAnsi="Times New Roman" w:cs="Times New Roman"/>
          <w:sz w:val="28"/>
          <w:szCs w:val="28"/>
        </w:rPr>
        <w:t>долго продо</w:t>
      </w:r>
      <w:r w:rsidR="00320E56">
        <w:rPr>
          <w:rFonts w:ascii="Times New Roman" w:hAnsi="Times New Roman" w:cs="Times New Roman"/>
          <w:sz w:val="28"/>
          <w:szCs w:val="28"/>
        </w:rPr>
        <w:t>л</w:t>
      </w:r>
      <w:r w:rsidR="00320E56">
        <w:rPr>
          <w:rFonts w:ascii="Times New Roman" w:hAnsi="Times New Roman" w:cs="Times New Roman"/>
          <w:sz w:val="28"/>
          <w:szCs w:val="28"/>
        </w:rPr>
        <w:t xml:space="preserve">жаться не может. </w:t>
      </w:r>
    </w:p>
    <w:p w:rsidR="00D73F23" w:rsidRPr="00D73F23" w:rsidRDefault="00320E56" w:rsidP="00E364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Запад </w:t>
      </w:r>
      <w:r w:rsidR="00757648">
        <w:rPr>
          <w:rFonts w:ascii="Times New Roman" w:hAnsi="Times New Roman" w:cs="Times New Roman"/>
          <w:sz w:val="28"/>
          <w:szCs w:val="28"/>
        </w:rPr>
        <w:t xml:space="preserve">(а по сути США) </w:t>
      </w:r>
      <w:r>
        <w:rPr>
          <w:rFonts w:ascii="Times New Roman" w:hAnsi="Times New Roman" w:cs="Times New Roman"/>
          <w:sz w:val="28"/>
          <w:szCs w:val="28"/>
        </w:rPr>
        <w:t>объявил</w:t>
      </w:r>
      <w:r w:rsidR="007576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России две войны: первую </w:t>
      </w:r>
      <w:r w:rsidR="00725B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раине</w:t>
      </w:r>
      <w:r w:rsidR="00587B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587B62">
        <w:rPr>
          <w:rFonts w:ascii="Times New Roman" w:hAnsi="Times New Roman" w:cs="Times New Roman"/>
          <w:sz w:val="28"/>
          <w:szCs w:val="28"/>
        </w:rPr>
        <w:t xml:space="preserve"> </w:t>
      </w:r>
      <w:r w:rsidR="008D10CC">
        <w:rPr>
          <w:rFonts w:ascii="Times New Roman" w:hAnsi="Times New Roman" w:cs="Times New Roman"/>
          <w:sz w:val="28"/>
          <w:szCs w:val="28"/>
        </w:rPr>
        <w:t xml:space="preserve">после государственного переворота </w:t>
      </w:r>
      <w:r w:rsidR="00806E52">
        <w:rPr>
          <w:rFonts w:ascii="Times New Roman" w:hAnsi="Times New Roman" w:cs="Times New Roman"/>
          <w:sz w:val="28"/>
          <w:szCs w:val="28"/>
        </w:rPr>
        <w:t xml:space="preserve">стала </w:t>
      </w:r>
      <w:proofErr w:type="spellStart"/>
      <w:r w:rsidR="00806E52">
        <w:rPr>
          <w:rFonts w:ascii="Times New Roman" w:hAnsi="Times New Roman" w:cs="Times New Roman"/>
          <w:sz w:val="28"/>
          <w:szCs w:val="28"/>
        </w:rPr>
        <w:t>ультранацинал</w:t>
      </w:r>
      <w:r w:rsidR="00806E52">
        <w:rPr>
          <w:rFonts w:ascii="Times New Roman" w:hAnsi="Times New Roman" w:cs="Times New Roman"/>
          <w:sz w:val="28"/>
          <w:szCs w:val="28"/>
        </w:rPr>
        <w:t>и</w:t>
      </w:r>
      <w:r w:rsidR="00806E52">
        <w:rPr>
          <w:rFonts w:ascii="Times New Roman" w:hAnsi="Times New Roman" w:cs="Times New Roman"/>
          <w:sz w:val="28"/>
          <w:szCs w:val="28"/>
        </w:rPr>
        <w:t>стическим</w:t>
      </w:r>
      <w:proofErr w:type="spellEnd"/>
      <w:r w:rsidR="00806E52">
        <w:rPr>
          <w:rFonts w:ascii="Times New Roman" w:hAnsi="Times New Roman" w:cs="Times New Roman"/>
          <w:sz w:val="28"/>
          <w:szCs w:val="28"/>
        </w:rPr>
        <w:t xml:space="preserve"> </w:t>
      </w:r>
      <w:r w:rsidR="00587B62">
        <w:rPr>
          <w:rFonts w:ascii="Times New Roman" w:hAnsi="Times New Roman" w:cs="Times New Roman"/>
          <w:sz w:val="28"/>
          <w:szCs w:val="28"/>
        </w:rPr>
        <w:t>антирусск</w:t>
      </w:r>
      <w:r w:rsidR="00806E52">
        <w:rPr>
          <w:rFonts w:ascii="Times New Roman" w:hAnsi="Times New Roman" w:cs="Times New Roman"/>
          <w:sz w:val="28"/>
          <w:szCs w:val="28"/>
        </w:rPr>
        <w:t>им</w:t>
      </w:r>
      <w:r w:rsidR="00587B62">
        <w:rPr>
          <w:rFonts w:ascii="Times New Roman" w:hAnsi="Times New Roman" w:cs="Times New Roman"/>
          <w:sz w:val="28"/>
          <w:szCs w:val="28"/>
        </w:rPr>
        <w:t xml:space="preserve"> государство</w:t>
      </w:r>
      <w:r w:rsidR="00806E5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вторую</w:t>
      </w:r>
      <w:r w:rsidR="00725BC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A29A9">
        <w:rPr>
          <w:rFonts w:ascii="Times New Roman" w:hAnsi="Times New Roman" w:cs="Times New Roman"/>
          <w:sz w:val="28"/>
          <w:szCs w:val="28"/>
        </w:rPr>
        <w:t xml:space="preserve">Вашингтоне </w:t>
      </w:r>
      <w:r w:rsidR="00D73F23" w:rsidRPr="00D73F23">
        <w:rPr>
          <w:rFonts w:ascii="Times New Roman" w:hAnsi="Times New Roman" w:cs="Times New Roman"/>
          <w:sz w:val="28"/>
          <w:szCs w:val="28"/>
        </w:rPr>
        <w:t xml:space="preserve">24 февраля </w:t>
      </w:r>
      <w:r w:rsidR="00D73F23">
        <w:rPr>
          <w:rFonts w:ascii="Times New Roman" w:hAnsi="Times New Roman" w:cs="Times New Roman"/>
          <w:sz w:val="28"/>
          <w:szCs w:val="28"/>
        </w:rPr>
        <w:t>2015 года на</w:t>
      </w:r>
      <w:r w:rsidR="00D73F23" w:rsidRPr="00D73F23">
        <w:rPr>
          <w:rFonts w:ascii="Times New Roman" w:hAnsi="Times New Roman" w:cs="Times New Roman"/>
          <w:sz w:val="28"/>
          <w:szCs w:val="28"/>
        </w:rPr>
        <w:t xml:space="preserve"> общенациональной конференции по вопросам международных финансово-экономических противоборств «</w:t>
      </w:r>
      <w:proofErr w:type="spellStart"/>
      <w:r w:rsidR="00D73F23" w:rsidRPr="00D73F2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73F23" w:rsidRPr="00D73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F23" w:rsidRPr="00D73F2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D73F23" w:rsidRPr="00D73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F23" w:rsidRPr="00D73F23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="00D73F23" w:rsidRPr="00D73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F23" w:rsidRPr="00D73F23">
        <w:rPr>
          <w:rFonts w:ascii="Times New Roman" w:hAnsi="Times New Roman" w:cs="Times New Roman"/>
          <w:sz w:val="28"/>
          <w:szCs w:val="28"/>
        </w:rPr>
        <w:t>Wars</w:t>
      </w:r>
      <w:proofErr w:type="spellEnd"/>
      <w:r w:rsidR="00D73F23" w:rsidRPr="00D73F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73F23" w:rsidRPr="00D73F2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73F23" w:rsidRPr="00D73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F23" w:rsidRPr="00D73F23">
        <w:rPr>
          <w:rFonts w:ascii="Times New Roman" w:hAnsi="Times New Roman" w:cs="Times New Roman"/>
          <w:sz w:val="28"/>
          <w:szCs w:val="28"/>
        </w:rPr>
        <w:t>Convergence</w:t>
      </w:r>
      <w:proofErr w:type="spellEnd"/>
      <w:r w:rsidR="00D73F23" w:rsidRPr="00D73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F23" w:rsidRPr="00D73F2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D73F23" w:rsidRPr="00D73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F23" w:rsidRPr="00D73F23">
        <w:rPr>
          <w:rFonts w:ascii="Times New Roman" w:hAnsi="Times New Roman" w:cs="Times New Roman"/>
          <w:sz w:val="28"/>
          <w:szCs w:val="28"/>
        </w:rPr>
        <w:t>Illicit</w:t>
      </w:r>
      <w:proofErr w:type="spellEnd"/>
      <w:r w:rsidR="00D73F23" w:rsidRPr="00D73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F23" w:rsidRPr="00D73F23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="00D73F23" w:rsidRPr="00D73F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3F23" w:rsidRPr="00D73F23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="00D73F23" w:rsidRPr="00D73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F23" w:rsidRPr="00D73F23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D73F23" w:rsidRPr="00D73F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3F23" w:rsidRPr="00D73F2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D73F23" w:rsidRPr="00D73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F23" w:rsidRPr="00D73F23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="00D73F23" w:rsidRPr="00D73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F23" w:rsidRPr="00D73F23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="00D73F23" w:rsidRPr="00D73F23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B9C">
        <w:rPr>
          <w:rFonts w:ascii="Times New Roman" w:hAnsi="Times New Roman" w:cs="Times New Roman"/>
          <w:sz w:val="28"/>
          <w:szCs w:val="28"/>
        </w:rPr>
        <w:t xml:space="preserve"> </w:t>
      </w:r>
      <w:r w:rsidR="00D73F23" w:rsidRPr="00D73F23">
        <w:rPr>
          <w:rFonts w:ascii="Times New Roman" w:hAnsi="Times New Roman" w:cs="Times New Roman"/>
          <w:sz w:val="28"/>
          <w:szCs w:val="28"/>
        </w:rPr>
        <w:t>В ко</w:t>
      </w:r>
      <w:r w:rsidR="00D73F23" w:rsidRPr="00D73F23">
        <w:rPr>
          <w:rFonts w:ascii="Times New Roman" w:hAnsi="Times New Roman" w:cs="Times New Roman"/>
          <w:sz w:val="28"/>
          <w:szCs w:val="28"/>
        </w:rPr>
        <w:t>н</w:t>
      </w:r>
      <w:r w:rsidR="00D73F23" w:rsidRPr="00D73F23">
        <w:rPr>
          <w:rFonts w:ascii="Times New Roman" w:hAnsi="Times New Roman" w:cs="Times New Roman"/>
          <w:sz w:val="28"/>
          <w:szCs w:val="28"/>
        </w:rPr>
        <w:t>ференции приняли участие более 200 высокопоставленных правительстве</w:t>
      </w:r>
      <w:r w:rsidR="00D73F23" w:rsidRPr="00D73F23">
        <w:rPr>
          <w:rFonts w:ascii="Times New Roman" w:hAnsi="Times New Roman" w:cs="Times New Roman"/>
          <w:sz w:val="28"/>
          <w:szCs w:val="28"/>
        </w:rPr>
        <w:t>н</w:t>
      </w:r>
      <w:r w:rsidR="00D73F23" w:rsidRPr="00D73F23">
        <w:rPr>
          <w:rFonts w:ascii="Times New Roman" w:hAnsi="Times New Roman" w:cs="Times New Roman"/>
          <w:sz w:val="28"/>
          <w:szCs w:val="28"/>
        </w:rPr>
        <w:t>ных чиновников, ключевых действующих и отставных представителей вое</w:t>
      </w:r>
      <w:r w:rsidR="00D73F23" w:rsidRPr="00D73F23">
        <w:rPr>
          <w:rFonts w:ascii="Times New Roman" w:hAnsi="Times New Roman" w:cs="Times New Roman"/>
          <w:sz w:val="28"/>
          <w:szCs w:val="28"/>
        </w:rPr>
        <w:t>н</w:t>
      </w:r>
      <w:r w:rsidR="00D73F23" w:rsidRPr="00D73F23">
        <w:rPr>
          <w:rFonts w:ascii="Times New Roman" w:hAnsi="Times New Roman" w:cs="Times New Roman"/>
          <w:sz w:val="28"/>
          <w:szCs w:val="28"/>
        </w:rPr>
        <w:t>ного и разведывательного сообществ, наиболее известные эксперты и анал</w:t>
      </w:r>
      <w:r w:rsidR="00D73F23" w:rsidRPr="00D73F23">
        <w:rPr>
          <w:rFonts w:ascii="Times New Roman" w:hAnsi="Times New Roman" w:cs="Times New Roman"/>
          <w:sz w:val="28"/>
          <w:szCs w:val="28"/>
        </w:rPr>
        <w:t>и</w:t>
      </w:r>
      <w:r w:rsidR="00D73F23" w:rsidRPr="00D73F23">
        <w:rPr>
          <w:rFonts w:ascii="Times New Roman" w:hAnsi="Times New Roman" w:cs="Times New Roman"/>
          <w:sz w:val="28"/>
          <w:szCs w:val="28"/>
        </w:rPr>
        <w:t xml:space="preserve">тики, </w:t>
      </w:r>
      <w:proofErr w:type="spellStart"/>
      <w:proofErr w:type="gramStart"/>
      <w:r w:rsidR="00D73F23" w:rsidRPr="00D73F23">
        <w:rPr>
          <w:rFonts w:ascii="Times New Roman" w:hAnsi="Times New Roman" w:cs="Times New Roman"/>
          <w:sz w:val="28"/>
          <w:szCs w:val="28"/>
        </w:rPr>
        <w:t>топ-менеджеры</w:t>
      </w:r>
      <w:proofErr w:type="spellEnd"/>
      <w:proofErr w:type="gramEnd"/>
      <w:r w:rsidR="00D73F23" w:rsidRPr="00D73F23">
        <w:rPr>
          <w:rFonts w:ascii="Times New Roman" w:hAnsi="Times New Roman" w:cs="Times New Roman"/>
          <w:sz w:val="28"/>
          <w:szCs w:val="28"/>
        </w:rPr>
        <w:t xml:space="preserve"> и владельцы крупнейших американских финансово-инвестиционных структур и высокотехнологичных компаний. На конфере</w:t>
      </w:r>
      <w:r w:rsidR="00D73F23" w:rsidRPr="00D73F23">
        <w:rPr>
          <w:rFonts w:ascii="Times New Roman" w:hAnsi="Times New Roman" w:cs="Times New Roman"/>
          <w:sz w:val="28"/>
          <w:szCs w:val="28"/>
        </w:rPr>
        <w:t>н</w:t>
      </w:r>
      <w:r w:rsidR="00D73F23" w:rsidRPr="00D73F23">
        <w:rPr>
          <w:rFonts w:ascii="Times New Roman" w:hAnsi="Times New Roman" w:cs="Times New Roman"/>
          <w:sz w:val="28"/>
          <w:szCs w:val="28"/>
        </w:rPr>
        <w:t>ции присутствовали и выступали бывшие руководители ЦРУ, АНБ, финанс</w:t>
      </w:r>
      <w:r w:rsidR="00D73F23" w:rsidRPr="00D73F23">
        <w:rPr>
          <w:rFonts w:ascii="Times New Roman" w:hAnsi="Times New Roman" w:cs="Times New Roman"/>
          <w:sz w:val="28"/>
          <w:szCs w:val="28"/>
        </w:rPr>
        <w:t>о</w:t>
      </w:r>
      <w:r w:rsidR="00D73F23" w:rsidRPr="00D73F23">
        <w:rPr>
          <w:rFonts w:ascii="Times New Roman" w:hAnsi="Times New Roman" w:cs="Times New Roman"/>
          <w:sz w:val="28"/>
          <w:szCs w:val="28"/>
        </w:rPr>
        <w:t>вой разведки США, других агентств, входящих в американское разведыв</w:t>
      </w:r>
      <w:r w:rsidR="00D73F23" w:rsidRPr="00D73F23">
        <w:rPr>
          <w:rFonts w:ascii="Times New Roman" w:hAnsi="Times New Roman" w:cs="Times New Roman"/>
          <w:sz w:val="28"/>
          <w:szCs w:val="28"/>
        </w:rPr>
        <w:t>а</w:t>
      </w:r>
      <w:r w:rsidR="00D73F23" w:rsidRPr="00D73F23">
        <w:rPr>
          <w:rFonts w:ascii="Times New Roman" w:hAnsi="Times New Roman" w:cs="Times New Roman"/>
          <w:sz w:val="28"/>
          <w:szCs w:val="28"/>
        </w:rPr>
        <w:t>тельное сообщество.</w:t>
      </w:r>
      <w:r w:rsidR="00D73F23" w:rsidRPr="00D73F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73F23" w:rsidRPr="00D73F23">
        <w:rPr>
          <w:rFonts w:ascii="Times New Roman" w:hAnsi="Times New Roman" w:cs="Times New Roman"/>
          <w:sz w:val="28"/>
          <w:szCs w:val="28"/>
        </w:rPr>
        <w:t xml:space="preserve">Конференция была посвящена презентации Центра по санкциям и скрытым финансам (CSIF), созданного в конце прошлого года FDD. CSIF </w:t>
      </w:r>
      <w:proofErr w:type="gramStart"/>
      <w:r w:rsidR="00D73F23" w:rsidRPr="00D73F23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="00D73F23" w:rsidRPr="00D73F23">
        <w:rPr>
          <w:rFonts w:ascii="Times New Roman" w:hAnsi="Times New Roman" w:cs="Times New Roman"/>
          <w:sz w:val="28"/>
          <w:szCs w:val="28"/>
        </w:rPr>
        <w:t xml:space="preserve"> стать ведущим аналитическим центром по использов</w:t>
      </w:r>
      <w:r w:rsidR="00D73F23" w:rsidRPr="00D73F23">
        <w:rPr>
          <w:rFonts w:ascii="Times New Roman" w:hAnsi="Times New Roman" w:cs="Times New Roman"/>
          <w:sz w:val="28"/>
          <w:szCs w:val="28"/>
        </w:rPr>
        <w:t>а</w:t>
      </w:r>
      <w:r w:rsidR="00D73F23" w:rsidRPr="00D73F23">
        <w:rPr>
          <w:rFonts w:ascii="Times New Roman" w:hAnsi="Times New Roman" w:cs="Times New Roman"/>
          <w:sz w:val="28"/>
          <w:szCs w:val="28"/>
        </w:rPr>
        <w:t>нию финансового и экономического инструментария для укрепления наци</w:t>
      </w:r>
      <w:r w:rsidR="00D73F23" w:rsidRPr="00D73F23">
        <w:rPr>
          <w:rFonts w:ascii="Times New Roman" w:hAnsi="Times New Roman" w:cs="Times New Roman"/>
          <w:sz w:val="28"/>
          <w:szCs w:val="28"/>
        </w:rPr>
        <w:t>о</w:t>
      </w:r>
      <w:r w:rsidR="00D73F23" w:rsidRPr="00D73F23">
        <w:rPr>
          <w:rFonts w:ascii="Times New Roman" w:hAnsi="Times New Roman" w:cs="Times New Roman"/>
          <w:sz w:val="28"/>
          <w:szCs w:val="28"/>
        </w:rPr>
        <w:t xml:space="preserve">нальной безопасности и обеспечения американского лидерства. </w:t>
      </w:r>
      <w:proofErr w:type="gramStart"/>
      <w:r w:rsidR="00D73F23" w:rsidRPr="00D73F23">
        <w:rPr>
          <w:rFonts w:ascii="Times New Roman" w:hAnsi="Times New Roman" w:cs="Times New Roman"/>
          <w:sz w:val="28"/>
          <w:szCs w:val="28"/>
        </w:rPr>
        <w:t>Главной ц</w:t>
      </w:r>
      <w:r w:rsidR="00D73F23" w:rsidRPr="00D73F23">
        <w:rPr>
          <w:rFonts w:ascii="Times New Roman" w:hAnsi="Times New Roman" w:cs="Times New Roman"/>
          <w:sz w:val="28"/>
          <w:szCs w:val="28"/>
        </w:rPr>
        <w:t>е</w:t>
      </w:r>
      <w:r w:rsidR="00D73F23" w:rsidRPr="00D73F23">
        <w:rPr>
          <w:rFonts w:ascii="Times New Roman" w:hAnsi="Times New Roman" w:cs="Times New Roman"/>
          <w:sz w:val="28"/>
          <w:szCs w:val="28"/>
        </w:rPr>
        <w:t>лью CSIF является предоставление политическому руководству, разведыв</w:t>
      </w:r>
      <w:r w:rsidR="00D73F23" w:rsidRPr="00D73F23">
        <w:rPr>
          <w:rFonts w:ascii="Times New Roman" w:hAnsi="Times New Roman" w:cs="Times New Roman"/>
          <w:sz w:val="28"/>
          <w:szCs w:val="28"/>
        </w:rPr>
        <w:t>а</w:t>
      </w:r>
      <w:r w:rsidR="00D73F23" w:rsidRPr="00D73F23">
        <w:rPr>
          <w:rFonts w:ascii="Times New Roman" w:hAnsi="Times New Roman" w:cs="Times New Roman"/>
          <w:sz w:val="28"/>
          <w:szCs w:val="28"/>
        </w:rPr>
        <w:t>тельному сообществу, вооруженным силам, частному сектору и т.п. аналит</w:t>
      </w:r>
      <w:r w:rsidR="00D73F23" w:rsidRPr="00D73F23">
        <w:rPr>
          <w:rFonts w:ascii="Times New Roman" w:hAnsi="Times New Roman" w:cs="Times New Roman"/>
          <w:sz w:val="28"/>
          <w:szCs w:val="28"/>
        </w:rPr>
        <w:t>и</w:t>
      </w:r>
      <w:r w:rsidR="00D73F23" w:rsidRPr="00D73F23">
        <w:rPr>
          <w:rFonts w:ascii="Times New Roman" w:hAnsi="Times New Roman" w:cs="Times New Roman"/>
          <w:sz w:val="28"/>
          <w:szCs w:val="28"/>
        </w:rPr>
        <w:t>ческих материалов, экспертной и консультативной поддержки и разработка практического инструментария проведения активных и пассивных финанс</w:t>
      </w:r>
      <w:r w:rsidR="00D73F23" w:rsidRPr="00D73F23">
        <w:rPr>
          <w:rFonts w:ascii="Times New Roman" w:hAnsi="Times New Roman" w:cs="Times New Roman"/>
          <w:sz w:val="28"/>
          <w:szCs w:val="28"/>
        </w:rPr>
        <w:t>о</w:t>
      </w:r>
      <w:r w:rsidR="00D73F23" w:rsidRPr="00D73F23">
        <w:rPr>
          <w:rFonts w:ascii="Times New Roman" w:hAnsi="Times New Roman" w:cs="Times New Roman"/>
          <w:sz w:val="28"/>
          <w:szCs w:val="28"/>
        </w:rPr>
        <w:t>во-экономических акций по укреплению национальной безопасности Амер</w:t>
      </w:r>
      <w:r w:rsidR="00D73F23" w:rsidRPr="00D73F23">
        <w:rPr>
          <w:rFonts w:ascii="Times New Roman" w:hAnsi="Times New Roman" w:cs="Times New Roman"/>
          <w:sz w:val="28"/>
          <w:szCs w:val="28"/>
        </w:rPr>
        <w:t>и</w:t>
      </w:r>
      <w:r w:rsidR="00D73F23" w:rsidRPr="00D73F23">
        <w:rPr>
          <w:rFonts w:ascii="Times New Roman" w:hAnsi="Times New Roman" w:cs="Times New Roman"/>
          <w:sz w:val="28"/>
          <w:szCs w:val="28"/>
        </w:rPr>
        <w:t>ки… CSIF будет фокусироваться на Иране, Катаре, Турции, Кувейте, Са</w:t>
      </w:r>
      <w:r w:rsidR="00D73F23" w:rsidRPr="00D73F23">
        <w:rPr>
          <w:rFonts w:ascii="Times New Roman" w:hAnsi="Times New Roman" w:cs="Times New Roman"/>
          <w:sz w:val="28"/>
          <w:szCs w:val="28"/>
        </w:rPr>
        <w:t>у</w:t>
      </w:r>
      <w:r w:rsidR="00D73F23" w:rsidRPr="00D73F23">
        <w:rPr>
          <w:rFonts w:ascii="Times New Roman" w:hAnsi="Times New Roman" w:cs="Times New Roman"/>
          <w:sz w:val="28"/>
          <w:szCs w:val="28"/>
        </w:rPr>
        <w:t>довской Аравии и, конечно же, России, а также других авторитарных гос</w:t>
      </w:r>
      <w:r w:rsidR="00D73F23" w:rsidRPr="00D73F23">
        <w:rPr>
          <w:rFonts w:ascii="Times New Roman" w:hAnsi="Times New Roman" w:cs="Times New Roman"/>
          <w:sz w:val="28"/>
          <w:szCs w:val="28"/>
        </w:rPr>
        <w:t>у</w:t>
      </w:r>
      <w:r w:rsidR="00D73F23" w:rsidRPr="00D73F23">
        <w:rPr>
          <w:rFonts w:ascii="Times New Roman" w:hAnsi="Times New Roman" w:cs="Times New Roman"/>
          <w:sz w:val="28"/>
          <w:szCs w:val="28"/>
        </w:rPr>
        <w:t>дарствах, наркокартелях и террористических группах</w:t>
      </w:r>
      <w:proofErr w:type="gramEnd"/>
      <w:r w:rsidR="00D73F23" w:rsidRPr="00D73F23">
        <w:rPr>
          <w:rFonts w:ascii="Times New Roman" w:hAnsi="Times New Roman" w:cs="Times New Roman"/>
          <w:sz w:val="28"/>
          <w:szCs w:val="28"/>
        </w:rPr>
        <w:t>, включая „Исламское государство“, „Аль-Каиду“, „</w:t>
      </w:r>
      <w:proofErr w:type="spellStart"/>
      <w:r w:rsidR="00D73F23" w:rsidRPr="00D73F23">
        <w:rPr>
          <w:rFonts w:ascii="Times New Roman" w:hAnsi="Times New Roman" w:cs="Times New Roman"/>
          <w:sz w:val="28"/>
          <w:szCs w:val="28"/>
        </w:rPr>
        <w:t>Хамас</w:t>
      </w:r>
      <w:proofErr w:type="spellEnd"/>
      <w:r w:rsidR="00D73F23" w:rsidRPr="00D73F23">
        <w:rPr>
          <w:rFonts w:ascii="Times New Roman" w:hAnsi="Times New Roman" w:cs="Times New Roman"/>
          <w:sz w:val="28"/>
          <w:szCs w:val="28"/>
        </w:rPr>
        <w:t>“ и „</w:t>
      </w:r>
      <w:proofErr w:type="spellStart"/>
      <w:r w:rsidR="00D73F23" w:rsidRPr="00D73F23">
        <w:rPr>
          <w:rFonts w:ascii="Times New Roman" w:hAnsi="Times New Roman" w:cs="Times New Roman"/>
          <w:sz w:val="28"/>
          <w:szCs w:val="28"/>
        </w:rPr>
        <w:t>Хезболлу</w:t>
      </w:r>
      <w:proofErr w:type="spellEnd"/>
      <w:r w:rsidR="00D73F23" w:rsidRPr="00D73F23">
        <w:rPr>
          <w:rFonts w:ascii="Times New Roman" w:hAnsi="Times New Roman" w:cs="Times New Roman"/>
          <w:sz w:val="28"/>
          <w:szCs w:val="28"/>
        </w:rPr>
        <w:t>“. CSIF должен сделать все, чтобы обеспечить безусловную победу Америки в финансово-экономической войне XXI века»</w:t>
      </w:r>
      <w:r w:rsidR="008D10CC" w:rsidRPr="008D1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10CC" w:rsidRPr="008D10CC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63205B">
        <w:rPr>
          <w:rFonts w:ascii="Times New Roman" w:hAnsi="Times New Roman" w:cs="Times New Roman"/>
          <w:sz w:val="28"/>
          <w:szCs w:val="28"/>
        </w:rPr>
        <w:t>1</w:t>
      </w:r>
      <w:r w:rsidR="008D10CC" w:rsidRPr="008D10CC">
        <w:rPr>
          <w:rFonts w:ascii="Times New Roman" w:hAnsi="Times New Roman" w:cs="Times New Roman"/>
          <w:sz w:val="28"/>
          <w:szCs w:val="28"/>
        </w:rPr>
        <w:t xml:space="preserve"> ]</w:t>
      </w:r>
      <w:r w:rsidR="00D73F23" w:rsidRPr="00D73F23">
        <w:rPr>
          <w:rFonts w:ascii="Times New Roman" w:hAnsi="Times New Roman" w:cs="Times New Roman"/>
          <w:sz w:val="28"/>
          <w:szCs w:val="28"/>
        </w:rPr>
        <w:t>.</w:t>
      </w:r>
      <w:r w:rsidR="00B10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EF0" w:rsidRDefault="0063205B" w:rsidP="00540D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отметить, что</w:t>
      </w:r>
      <w:r w:rsidR="0041676E">
        <w:rPr>
          <w:rFonts w:ascii="Times New Roman" w:hAnsi="Times New Roman" w:cs="Times New Roman"/>
          <w:sz w:val="28"/>
          <w:szCs w:val="28"/>
        </w:rPr>
        <w:t xml:space="preserve"> до сих пор </w:t>
      </w:r>
      <w:r w:rsidR="00D43898">
        <w:rPr>
          <w:rFonts w:ascii="Times New Roman" w:hAnsi="Times New Roman" w:cs="Times New Roman"/>
          <w:sz w:val="28"/>
          <w:szCs w:val="28"/>
        </w:rPr>
        <w:t xml:space="preserve"> никакой  реакции </w:t>
      </w:r>
      <w:r w:rsidR="002A6E84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D43898">
        <w:rPr>
          <w:rFonts w:ascii="Times New Roman" w:hAnsi="Times New Roman" w:cs="Times New Roman"/>
          <w:sz w:val="28"/>
          <w:szCs w:val="28"/>
        </w:rPr>
        <w:t xml:space="preserve">на это событие не последовало. </w:t>
      </w:r>
      <w:r w:rsidR="00BF31DD">
        <w:rPr>
          <w:rFonts w:ascii="Times New Roman" w:hAnsi="Times New Roman" w:cs="Times New Roman"/>
          <w:sz w:val="28"/>
          <w:szCs w:val="28"/>
        </w:rPr>
        <w:t>Кстати, ж</w:t>
      </w:r>
      <w:r w:rsidR="00D43898">
        <w:rPr>
          <w:rFonts w:ascii="Times New Roman" w:hAnsi="Times New Roman" w:cs="Times New Roman"/>
          <w:sz w:val="28"/>
          <w:szCs w:val="28"/>
        </w:rPr>
        <w:t>елающие могут сравнить тонал</w:t>
      </w:r>
      <w:r w:rsidR="00D43898">
        <w:rPr>
          <w:rFonts w:ascii="Times New Roman" w:hAnsi="Times New Roman" w:cs="Times New Roman"/>
          <w:sz w:val="28"/>
          <w:szCs w:val="28"/>
        </w:rPr>
        <w:t>ь</w:t>
      </w:r>
      <w:r w:rsidR="00D43898">
        <w:rPr>
          <w:rFonts w:ascii="Times New Roman" w:hAnsi="Times New Roman" w:cs="Times New Roman"/>
          <w:sz w:val="28"/>
          <w:szCs w:val="28"/>
        </w:rPr>
        <w:t xml:space="preserve">ность вашингтонской конференции и </w:t>
      </w:r>
      <w:r w:rsidR="00757648">
        <w:rPr>
          <w:rFonts w:ascii="Times New Roman" w:hAnsi="Times New Roman" w:cs="Times New Roman"/>
          <w:sz w:val="28"/>
          <w:szCs w:val="28"/>
        </w:rPr>
        <w:t xml:space="preserve">тональность </w:t>
      </w:r>
      <w:r w:rsidR="00D43898">
        <w:rPr>
          <w:rFonts w:ascii="Times New Roman" w:hAnsi="Times New Roman" w:cs="Times New Roman"/>
          <w:sz w:val="28"/>
          <w:szCs w:val="28"/>
        </w:rPr>
        <w:t xml:space="preserve">последнего Гайдаровского форума. Это </w:t>
      </w:r>
      <w:r w:rsidR="002547BD">
        <w:rPr>
          <w:rFonts w:ascii="Times New Roman" w:hAnsi="Times New Roman" w:cs="Times New Roman"/>
          <w:sz w:val="28"/>
          <w:szCs w:val="28"/>
        </w:rPr>
        <w:t>речи</w:t>
      </w:r>
      <w:r w:rsidR="00D43898">
        <w:rPr>
          <w:rFonts w:ascii="Times New Roman" w:hAnsi="Times New Roman" w:cs="Times New Roman"/>
          <w:sz w:val="28"/>
          <w:szCs w:val="28"/>
        </w:rPr>
        <w:t xml:space="preserve"> госпо</w:t>
      </w:r>
      <w:r w:rsidR="00877178">
        <w:rPr>
          <w:rFonts w:ascii="Times New Roman" w:hAnsi="Times New Roman" w:cs="Times New Roman"/>
          <w:sz w:val="28"/>
          <w:szCs w:val="28"/>
        </w:rPr>
        <w:t xml:space="preserve">д </w:t>
      </w:r>
      <w:r w:rsidR="00D43898">
        <w:rPr>
          <w:rFonts w:ascii="Times New Roman" w:hAnsi="Times New Roman" w:cs="Times New Roman"/>
          <w:sz w:val="28"/>
          <w:szCs w:val="28"/>
        </w:rPr>
        <w:t xml:space="preserve">и официантов. </w:t>
      </w:r>
    </w:p>
    <w:p w:rsidR="00193163" w:rsidRPr="00D91C14" w:rsidRDefault="00193163" w:rsidP="00540D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D58" w:rsidRDefault="00540D58" w:rsidP="00540D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Особенности нашей экономики</w:t>
      </w:r>
    </w:p>
    <w:p w:rsidR="002D6286" w:rsidRDefault="002D6286" w:rsidP="00540D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4EF0" w:rsidRPr="006D7FD7" w:rsidRDefault="00804EF0" w:rsidP="00804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861" w:rsidRPr="00857861">
        <w:rPr>
          <w:rFonts w:ascii="Times New Roman" w:hAnsi="Times New Roman" w:cs="Times New Roman"/>
          <w:sz w:val="28"/>
          <w:szCs w:val="28"/>
        </w:rPr>
        <w:t xml:space="preserve">Всю </w:t>
      </w:r>
      <w:r w:rsidR="00857861">
        <w:rPr>
          <w:rFonts w:ascii="Times New Roman" w:hAnsi="Times New Roman" w:cs="Times New Roman"/>
          <w:sz w:val="28"/>
          <w:szCs w:val="28"/>
        </w:rPr>
        <w:t>хозяйственную деятельность Правительства можно охарактериз</w:t>
      </w:r>
      <w:r w:rsidR="00857861">
        <w:rPr>
          <w:rFonts w:ascii="Times New Roman" w:hAnsi="Times New Roman" w:cs="Times New Roman"/>
          <w:sz w:val="28"/>
          <w:szCs w:val="28"/>
        </w:rPr>
        <w:t>о</w:t>
      </w:r>
      <w:r w:rsidR="00857861">
        <w:rPr>
          <w:rFonts w:ascii="Times New Roman" w:hAnsi="Times New Roman" w:cs="Times New Roman"/>
          <w:sz w:val="28"/>
          <w:szCs w:val="28"/>
        </w:rPr>
        <w:t xml:space="preserve">вать как «осуществление восхода солнца вручную». Составляются списки </w:t>
      </w:r>
      <w:r w:rsidR="00857861">
        <w:rPr>
          <w:rFonts w:ascii="Times New Roman" w:hAnsi="Times New Roman" w:cs="Times New Roman"/>
          <w:sz w:val="28"/>
          <w:szCs w:val="28"/>
        </w:rPr>
        <w:lastRenderedPageBreak/>
        <w:t xml:space="preserve">отраслей, </w:t>
      </w:r>
      <w:r w:rsidR="009550B3">
        <w:rPr>
          <w:rFonts w:ascii="Times New Roman" w:hAnsi="Times New Roman" w:cs="Times New Roman"/>
          <w:sz w:val="28"/>
          <w:szCs w:val="28"/>
        </w:rPr>
        <w:t xml:space="preserve">районов, банков и олигархов, </w:t>
      </w:r>
      <w:r w:rsidR="00857861">
        <w:rPr>
          <w:rFonts w:ascii="Times New Roman" w:hAnsi="Times New Roman" w:cs="Times New Roman"/>
          <w:sz w:val="28"/>
          <w:szCs w:val="28"/>
        </w:rPr>
        <w:t>корпораций</w:t>
      </w:r>
      <w:r w:rsidR="009550B3">
        <w:rPr>
          <w:rFonts w:ascii="Times New Roman" w:hAnsi="Times New Roman" w:cs="Times New Roman"/>
          <w:sz w:val="28"/>
          <w:szCs w:val="28"/>
        </w:rPr>
        <w:t xml:space="preserve"> и</w:t>
      </w:r>
      <w:r w:rsidR="00857861">
        <w:rPr>
          <w:rFonts w:ascii="Times New Roman" w:hAnsi="Times New Roman" w:cs="Times New Roman"/>
          <w:sz w:val="28"/>
          <w:szCs w:val="28"/>
        </w:rPr>
        <w:t xml:space="preserve"> институтов, которым (через личные указания, </w:t>
      </w:r>
      <w:r w:rsidR="00C64C29">
        <w:rPr>
          <w:rFonts w:ascii="Times New Roman" w:hAnsi="Times New Roman" w:cs="Times New Roman"/>
          <w:sz w:val="28"/>
          <w:szCs w:val="28"/>
        </w:rPr>
        <w:t xml:space="preserve">агентства, </w:t>
      </w:r>
      <w:r w:rsidR="00857861">
        <w:rPr>
          <w:rFonts w:ascii="Times New Roman" w:hAnsi="Times New Roman" w:cs="Times New Roman"/>
          <w:sz w:val="28"/>
          <w:szCs w:val="28"/>
        </w:rPr>
        <w:t>комиссии и фонды) выдаются деньги</w:t>
      </w:r>
      <w:r w:rsidR="00043971">
        <w:rPr>
          <w:rFonts w:ascii="Times New Roman" w:hAnsi="Times New Roman" w:cs="Times New Roman"/>
          <w:sz w:val="28"/>
          <w:szCs w:val="28"/>
        </w:rPr>
        <w:t xml:space="preserve"> или некие преференции</w:t>
      </w:r>
      <w:r w:rsidR="00857861">
        <w:rPr>
          <w:rFonts w:ascii="Times New Roman" w:hAnsi="Times New Roman" w:cs="Times New Roman"/>
          <w:sz w:val="28"/>
          <w:szCs w:val="28"/>
        </w:rPr>
        <w:t xml:space="preserve">. При этом генерируется дикая коррупция и отсутствует </w:t>
      </w:r>
      <w:r w:rsidR="00BF31DD">
        <w:rPr>
          <w:rFonts w:ascii="Times New Roman" w:hAnsi="Times New Roman" w:cs="Times New Roman"/>
          <w:sz w:val="28"/>
          <w:szCs w:val="28"/>
        </w:rPr>
        <w:t>эффектив</w:t>
      </w:r>
      <w:r w:rsidR="00857861">
        <w:rPr>
          <w:rFonts w:ascii="Times New Roman" w:hAnsi="Times New Roman" w:cs="Times New Roman"/>
          <w:sz w:val="28"/>
          <w:szCs w:val="28"/>
        </w:rPr>
        <w:t>ный контроль. То, что настоящ</w:t>
      </w:r>
      <w:r w:rsidR="009128BD">
        <w:rPr>
          <w:rFonts w:ascii="Times New Roman" w:hAnsi="Times New Roman" w:cs="Times New Roman"/>
          <w:sz w:val="28"/>
          <w:szCs w:val="28"/>
        </w:rPr>
        <w:t>ая</w:t>
      </w:r>
      <w:r w:rsidR="00857861">
        <w:rPr>
          <w:rFonts w:ascii="Times New Roman" w:hAnsi="Times New Roman" w:cs="Times New Roman"/>
          <w:sz w:val="28"/>
          <w:szCs w:val="28"/>
        </w:rPr>
        <w:t xml:space="preserve"> рыночн</w:t>
      </w:r>
      <w:r w:rsidR="00B5301F">
        <w:rPr>
          <w:rFonts w:ascii="Times New Roman" w:hAnsi="Times New Roman" w:cs="Times New Roman"/>
          <w:sz w:val="28"/>
          <w:szCs w:val="28"/>
        </w:rPr>
        <w:t>ая экономика</w:t>
      </w:r>
      <w:r w:rsidR="00857861">
        <w:rPr>
          <w:rFonts w:ascii="Times New Roman" w:hAnsi="Times New Roman" w:cs="Times New Roman"/>
          <w:sz w:val="28"/>
          <w:szCs w:val="28"/>
        </w:rPr>
        <w:t xml:space="preserve"> </w:t>
      </w:r>
      <w:r w:rsidR="00B10EEC">
        <w:rPr>
          <w:rFonts w:ascii="Times New Roman" w:hAnsi="Times New Roman" w:cs="Times New Roman"/>
          <w:sz w:val="28"/>
          <w:szCs w:val="28"/>
        </w:rPr>
        <w:t>уже разраб</w:t>
      </w:r>
      <w:r w:rsidR="00B10EEC">
        <w:rPr>
          <w:rFonts w:ascii="Times New Roman" w:hAnsi="Times New Roman" w:cs="Times New Roman"/>
          <w:sz w:val="28"/>
          <w:szCs w:val="28"/>
        </w:rPr>
        <w:t>о</w:t>
      </w:r>
      <w:r w:rsidR="00B10EEC">
        <w:rPr>
          <w:rFonts w:ascii="Times New Roman" w:hAnsi="Times New Roman" w:cs="Times New Roman"/>
          <w:sz w:val="28"/>
          <w:szCs w:val="28"/>
        </w:rPr>
        <w:t>тала</w:t>
      </w:r>
      <w:r w:rsidR="00857861">
        <w:rPr>
          <w:rFonts w:ascii="Times New Roman" w:hAnsi="Times New Roman" w:cs="Times New Roman"/>
          <w:sz w:val="28"/>
          <w:szCs w:val="28"/>
        </w:rPr>
        <w:t xml:space="preserve"> изощрённы</w:t>
      </w:r>
      <w:r w:rsidR="003A51EC">
        <w:rPr>
          <w:rFonts w:ascii="Times New Roman" w:hAnsi="Times New Roman" w:cs="Times New Roman"/>
          <w:sz w:val="28"/>
          <w:szCs w:val="28"/>
        </w:rPr>
        <w:t>е механизмы</w:t>
      </w:r>
      <w:r w:rsidR="00857861">
        <w:rPr>
          <w:rFonts w:ascii="Times New Roman" w:hAnsi="Times New Roman" w:cs="Times New Roman"/>
          <w:sz w:val="28"/>
          <w:szCs w:val="28"/>
        </w:rPr>
        <w:t xml:space="preserve">, </w:t>
      </w:r>
      <w:r w:rsidR="003A51EC">
        <w:rPr>
          <w:rFonts w:ascii="Times New Roman" w:hAnsi="Times New Roman" w:cs="Times New Roman"/>
          <w:sz w:val="28"/>
          <w:szCs w:val="28"/>
        </w:rPr>
        <w:t xml:space="preserve">используя которые можно </w:t>
      </w:r>
      <w:r w:rsidR="00BF31DD">
        <w:rPr>
          <w:rFonts w:ascii="Times New Roman" w:hAnsi="Times New Roman" w:cs="Times New Roman"/>
          <w:sz w:val="28"/>
          <w:szCs w:val="28"/>
        </w:rPr>
        <w:t>достичь большего</w:t>
      </w:r>
      <w:r w:rsidR="00857861">
        <w:rPr>
          <w:rFonts w:ascii="Times New Roman" w:hAnsi="Times New Roman" w:cs="Times New Roman"/>
          <w:sz w:val="28"/>
          <w:szCs w:val="28"/>
        </w:rPr>
        <w:t xml:space="preserve">, Правительству неведомо. </w:t>
      </w:r>
      <w:r w:rsidR="004E0C45">
        <w:rPr>
          <w:rFonts w:ascii="Times New Roman" w:hAnsi="Times New Roman" w:cs="Times New Roman"/>
          <w:sz w:val="28"/>
          <w:szCs w:val="28"/>
        </w:rPr>
        <w:t>А п</w:t>
      </w:r>
      <w:r w:rsidR="00B10EEC">
        <w:rPr>
          <w:rFonts w:ascii="Times New Roman" w:hAnsi="Times New Roman" w:cs="Times New Roman"/>
          <w:sz w:val="28"/>
          <w:szCs w:val="28"/>
        </w:rPr>
        <w:t xml:space="preserve">очему? </w:t>
      </w:r>
    </w:p>
    <w:p w:rsidR="00BF31DD" w:rsidRDefault="00804EF0" w:rsidP="00D51A71">
      <w:pPr>
        <w:pStyle w:val="western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51BA">
        <w:rPr>
          <w:rFonts w:eastAsiaTheme="minorHAnsi"/>
          <w:sz w:val="28"/>
          <w:szCs w:val="28"/>
          <w:lang w:eastAsia="en-US"/>
        </w:rPr>
        <w:t>А потому, что в России отсутствует рыночная экономика, Центральный Банк и денежно-кредитная система. В хозяйственном механизме отсутствуют важнейшие механизмы саморегулирования. То, что мы наблюдаем – убогая пародия на них, приукрашенная официально-либеральной пропагандой. Во</w:t>
      </w:r>
      <w:r w:rsidRPr="001451BA">
        <w:rPr>
          <w:rFonts w:eastAsiaTheme="minorHAnsi"/>
          <w:sz w:val="28"/>
          <w:szCs w:val="28"/>
          <w:lang w:eastAsia="en-US"/>
        </w:rPr>
        <w:t>с</w:t>
      </w:r>
      <w:r w:rsidRPr="001451BA">
        <w:rPr>
          <w:rFonts w:eastAsiaTheme="minorHAnsi"/>
          <w:sz w:val="28"/>
          <w:szCs w:val="28"/>
          <w:lang w:eastAsia="en-US"/>
        </w:rPr>
        <w:t xml:space="preserve">производственные процессы на грани затухания, а текущие </w:t>
      </w:r>
      <w:proofErr w:type="gramStart"/>
      <w:r w:rsidRPr="001451BA">
        <w:rPr>
          <w:rFonts w:eastAsiaTheme="minorHAnsi"/>
          <w:sz w:val="28"/>
          <w:szCs w:val="28"/>
          <w:lang w:eastAsia="en-US"/>
        </w:rPr>
        <w:t>экономические процессы</w:t>
      </w:r>
      <w:proofErr w:type="gramEnd"/>
      <w:r w:rsidRPr="001451BA">
        <w:rPr>
          <w:rFonts w:eastAsiaTheme="minorHAnsi"/>
          <w:sz w:val="28"/>
          <w:szCs w:val="28"/>
          <w:lang w:eastAsia="en-US"/>
        </w:rPr>
        <w:t xml:space="preserve"> - всего лишь перераспределение природной ренты под контролем государственного аппарата. Собственники ренты содержат часть населения, законодательные, административные и правоохранительные органы. Им в</w:t>
      </w:r>
      <w:r w:rsidRPr="001451BA">
        <w:rPr>
          <w:rFonts w:eastAsiaTheme="minorHAnsi"/>
          <w:sz w:val="28"/>
          <w:szCs w:val="28"/>
          <w:lang w:eastAsia="en-US"/>
        </w:rPr>
        <w:t>ы</w:t>
      </w:r>
      <w:r w:rsidRPr="001451BA">
        <w:rPr>
          <w:rFonts w:eastAsiaTheme="minorHAnsi"/>
          <w:sz w:val="28"/>
          <w:szCs w:val="28"/>
          <w:lang w:eastAsia="en-US"/>
        </w:rPr>
        <w:t>годно существующее положение дел и, сколько бы  грамотные экономисты и учёные не объясняли Правительству и комитетам ГД  их ошибки, никто н</w:t>
      </w:r>
      <w:r w:rsidRPr="001451BA">
        <w:rPr>
          <w:rFonts w:eastAsiaTheme="minorHAnsi"/>
          <w:sz w:val="28"/>
          <w:szCs w:val="28"/>
          <w:lang w:eastAsia="en-US"/>
        </w:rPr>
        <w:t>и</w:t>
      </w:r>
      <w:r w:rsidRPr="001451BA">
        <w:rPr>
          <w:rFonts w:eastAsiaTheme="minorHAnsi"/>
          <w:sz w:val="28"/>
          <w:szCs w:val="28"/>
          <w:lang w:eastAsia="en-US"/>
        </w:rPr>
        <w:t xml:space="preserve">чего не изменит. Все конструктивные предложения замалчиваются, либо бесконечно уточняются и дорабатываются. </w:t>
      </w:r>
    </w:p>
    <w:p w:rsidR="00731D40" w:rsidRDefault="006D7FD7" w:rsidP="00D51A71">
      <w:pPr>
        <w:pStyle w:val="western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51BA">
        <w:rPr>
          <w:rFonts w:eastAsiaTheme="minorHAnsi"/>
          <w:sz w:val="28"/>
          <w:szCs w:val="28"/>
          <w:lang w:eastAsia="en-US"/>
        </w:rPr>
        <w:t>26 февраля 2015 года в научно-практическом центре стратегического планирования и управления экономикой при Президиуме Генерального сов</w:t>
      </w:r>
      <w:r w:rsidRPr="001451BA">
        <w:rPr>
          <w:rFonts w:eastAsiaTheme="minorHAnsi"/>
          <w:sz w:val="28"/>
          <w:szCs w:val="28"/>
          <w:lang w:eastAsia="en-US"/>
        </w:rPr>
        <w:t>е</w:t>
      </w:r>
      <w:r w:rsidRPr="001451BA">
        <w:rPr>
          <w:rFonts w:eastAsiaTheme="minorHAnsi"/>
          <w:sz w:val="28"/>
          <w:szCs w:val="28"/>
          <w:lang w:eastAsia="en-US"/>
        </w:rPr>
        <w:t>та ВПП «Единая Россия» было  з</w:t>
      </w:r>
      <w:bookmarkStart w:id="0" w:name="_GoBack"/>
      <w:bookmarkEnd w:id="0"/>
      <w:r w:rsidRPr="001451BA">
        <w:rPr>
          <w:rFonts w:eastAsiaTheme="minorHAnsi"/>
          <w:sz w:val="28"/>
          <w:szCs w:val="28"/>
          <w:lang w:eastAsia="en-US"/>
        </w:rPr>
        <w:t>аседание на тему: «Эффективная государс</w:t>
      </w:r>
      <w:r w:rsidRPr="001451BA">
        <w:rPr>
          <w:rFonts w:eastAsiaTheme="minorHAnsi"/>
          <w:sz w:val="28"/>
          <w:szCs w:val="28"/>
          <w:lang w:eastAsia="en-US"/>
        </w:rPr>
        <w:t>т</w:t>
      </w:r>
      <w:r w:rsidRPr="001451BA">
        <w:rPr>
          <w:rFonts w:eastAsiaTheme="minorHAnsi"/>
          <w:sz w:val="28"/>
          <w:szCs w:val="28"/>
          <w:lang w:eastAsia="en-US"/>
        </w:rPr>
        <w:t>венная ценовая политика – одно из ключевых условий преодоления кризиса в экономике России». Были выработаны конструктивные предложения (</w:t>
      </w:r>
      <w:proofErr w:type="gramStart"/>
      <w:r w:rsidRPr="001451BA">
        <w:rPr>
          <w:rFonts w:eastAsiaTheme="minorHAnsi"/>
          <w:sz w:val="28"/>
          <w:szCs w:val="28"/>
          <w:lang w:eastAsia="en-US"/>
        </w:rPr>
        <w:t>см</w:t>
      </w:r>
      <w:proofErr w:type="gramEnd"/>
      <w:r w:rsidRPr="001451BA">
        <w:rPr>
          <w:rFonts w:eastAsiaTheme="minorHAnsi"/>
          <w:sz w:val="28"/>
          <w:szCs w:val="28"/>
          <w:lang w:eastAsia="en-US"/>
        </w:rPr>
        <w:t xml:space="preserve">. Приложение), которые </w:t>
      </w:r>
      <w:r w:rsidR="00731D40">
        <w:rPr>
          <w:rFonts w:eastAsiaTheme="minorHAnsi"/>
          <w:sz w:val="28"/>
          <w:szCs w:val="28"/>
          <w:lang w:eastAsia="en-US"/>
        </w:rPr>
        <w:t xml:space="preserve">можно непосредственно претворять в жизнь. Но на них </w:t>
      </w:r>
      <w:r w:rsidRPr="001451BA">
        <w:rPr>
          <w:rFonts w:eastAsiaTheme="minorHAnsi"/>
          <w:sz w:val="28"/>
          <w:szCs w:val="28"/>
          <w:lang w:eastAsia="en-US"/>
        </w:rPr>
        <w:t>никто не обратил внимания.</w:t>
      </w:r>
      <w:r w:rsidR="00D51A71">
        <w:rPr>
          <w:rFonts w:eastAsiaTheme="minorHAnsi"/>
          <w:sz w:val="28"/>
          <w:szCs w:val="28"/>
          <w:lang w:eastAsia="en-US"/>
        </w:rPr>
        <w:t xml:space="preserve"> </w:t>
      </w:r>
    </w:p>
    <w:p w:rsidR="004E0C45" w:rsidRDefault="006D7FD7" w:rsidP="00D51A71">
      <w:pPr>
        <w:pStyle w:val="western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Продолжа</w:t>
      </w:r>
      <w:r w:rsidR="00081A68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04EF0" w:rsidRPr="009E562E">
        <w:rPr>
          <w:rFonts w:eastAsia="Calibri"/>
          <w:sz w:val="28"/>
          <w:szCs w:val="28"/>
        </w:rPr>
        <w:t xml:space="preserve"> </w:t>
      </w:r>
      <w:r w:rsidR="004E0C45">
        <w:rPr>
          <w:rFonts w:eastAsia="Calibri"/>
          <w:sz w:val="28"/>
          <w:szCs w:val="28"/>
        </w:rPr>
        <w:t xml:space="preserve">разговоры о </w:t>
      </w:r>
      <w:r w:rsidR="00804EF0">
        <w:rPr>
          <w:rFonts w:eastAsia="Calibri"/>
          <w:sz w:val="28"/>
          <w:szCs w:val="28"/>
        </w:rPr>
        <w:t>«</w:t>
      </w:r>
      <w:proofErr w:type="spellStart"/>
      <w:r w:rsidR="00804EF0">
        <w:rPr>
          <w:rFonts w:eastAsia="Calibri"/>
          <w:sz w:val="28"/>
          <w:szCs w:val="28"/>
        </w:rPr>
        <w:t>таргетировани</w:t>
      </w:r>
      <w:r w:rsidR="00D51A71">
        <w:rPr>
          <w:rFonts w:eastAsia="Calibri"/>
          <w:sz w:val="28"/>
          <w:szCs w:val="28"/>
        </w:rPr>
        <w:t>и</w:t>
      </w:r>
      <w:proofErr w:type="spellEnd"/>
      <w:r w:rsidR="00804EF0">
        <w:rPr>
          <w:rFonts w:eastAsia="Calibri"/>
          <w:sz w:val="28"/>
          <w:szCs w:val="28"/>
        </w:rPr>
        <w:t xml:space="preserve"> инфляции» при помощи ставки рефинансирования ЦБ</w:t>
      </w:r>
      <w:r w:rsidR="004E0C45">
        <w:rPr>
          <w:rFonts w:eastAsia="Calibri"/>
          <w:sz w:val="28"/>
          <w:szCs w:val="28"/>
        </w:rPr>
        <w:t>,</w:t>
      </w:r>
      <w:r w:rsidR="00081A68">
        <w:rPr>
          <w:rFonts w:eastAsia="Calibri"/>
          <w:sz w:val="28"/>
          <w:szCs w:val="28"/>
        </w:rPr>
        <w:t xml:space="preserve"> </w:t>
      </w:r>
      <w:r w:rsidR="00804EF0">
        <w:rPr>
          <w:rFonts w:eastAsia="Calibri"/>
          <w:sz w:val="28"/>
          <w:szCs w:val="28"/>
        </w:rPr>
        <w:t xml:space="preserve">о необходимости </w:t>
      </w:r>
      <w:proofErr w:type="spellStart"/>
      <w:r w:rsidR="00804EF0">
        <w:rPr>
          <w:rFonts w:eastAsia="Calibri"/>
          <w:sz w:val="28"/>
          <w:szCs w:val="28"/>
        </w:rPr>
        <w:t>импортозамещения</w:t>
      </w:r>
      <w:proofErr w:type="spellEnd"/>
      <w:r w:rsidR="00804EF0" w:rsidRPr="009E562E">
        <w:rPr>
          <w:rFonts w:eastAsia="Calibri"/>
          <w:sz w:val="28"/>
          <w:szCs w:val="28"/>
        </w:rPr>
        <w:t xml:space="preserve">, </w:t>
      </w:r>
      <w:r w:rsidR="00804EF0">
        <w:rPr>
          <w:rFonts w:eastAsia="Calibri"/>
          <w:sz w:val="28"/>
          <w:szCs w:val="28"/>
        </w:rPr>
        <w:t>о нео</w:t>
      </w:r>
      <w:r w:rsidR="00804EF0">
        <w:rPr>
          <w:rFonts w:eastAsia="Calibri"/>
          <w:sz w:val="28"/>
          <w:szCs w:val="28"/>
        </w:rPr>
        <w:t>б</w:t>
      </w:r>
      <w:r w:rsidR="00804EF0">
        <w:rPr>
          <w:rFonts w:eastAsia="Calibri"/>
          <w:sz w:val="28"/>
          <w:szCs w:val="28"/>
        </w:rPr>
        <w:t xml:space="preserve">ходимости </w:t>
      </w:r>
      <w:r w:rsidR="00804EF0" w:rsidRPr="009E562E">
        <w:rPr>
          <w:rFonts w:eastAsia="Calibri"/>
          <w:sz w:val="28"/>
          <w:szCs w:val="28"/>
        </w:rPr>
        <w:t>развити</w:t>
      </w:r>
      <w:r w:rsidR="00804EF0">
        <w:rPr>
          <w:rFonts w:eastAsia="Calibri"/>
          <w:sz w:val="28"/>
          <w:szCs w:val="28"/>
        </w:rPr>
        <w:t>и</w:t>
      </w:r>
      <w:r w:rsidR="00804EF0" w:rsidRPr="009E562E">
        <w:rPr>
          <w:rFonts w:eastAsia="Calibri"/>
          <w:sz w:val="28"/>
          <w:szCs w:val="28"/>
        </w:rPr>
        <w:t xml:space="preserve"> науки</w:t>
      </w:r>
      <w:r w:rsidR="00804EF0">
        <w:rPr>
          <w:rFonts w:eastAsia="Calibri"/>
          <w:sz w:val="28"/>
          <w:szCs w:val="28"/>
        </w:rPr>
        <w:t xml:space="preserve">, </w:t>
      </w:r>
      <w:r w:rsidR="00804EF0">
        <w:rPr>
          <w:sz w:val="28"/>
          <w:szCs w:val="28"/>
        </w:rPr>
        <w:t>промышленности и малого бизнеса.</w:t>
      </w:r>
      <w:r w:rsidR="00D51A71">
        <w:rPr>
          <w:sz w:val="28"/>
          <w:szCs w:val="28"/>
        </w:rPr>
        <w:t xml:space="preserve"> </w:t>
      </w:r>
      <w:r w:rsidR="00FB203F">
        <w:rPr>
          <w:sz w:val="28"/>
          <w:szCs w:val="28"/>
        </w:rPr>
        <w:t>Все эти ра</w:t>
      </w:r>
      <w:r w:rsidR="00FB203F">
        <w:rPr>
          <w:sz w:val="28"/>
          <w:szCs w:val="28"/>
        </w:rPr>
        <w:t>з</w:t>
      </w:r>
      <w:r w:rsidR="00FB203F">
        <w:rPr>
          <w:sz w:val="28"/>
          <w:szCs w:val="28"/>
        </w:rPr>
        <w:t>говоры ведутся б</w:t>
      </w:r>
      <w:r w:rsidR="00D51A71">
        <w:rPr>
          <w:sz w:val="28"/>
          <w:szCs w:val="28"/>
        </w:rPr>
        <w:t>ез указания механизмов достижения целей</w:t>
      </w:r>
      <w:r w:rsidR="00FB203F">
        <w:rPr>
          <w:sz w:val="28"/>
          <w:szCs w:val="28"/>
        </w:rPr>
        <w:t>, что является  первым признаком некомпетентности.</w:t>
      </w:r>
    </w:p>
    <w:p w:rsidR="00804EF0" w:rsidRPr="000C1F9D" w:rsidRDefault="00804EF0" w:rsidP="00804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1B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 лет</w:t>
      </w:r>
      <w:r w:rsidRPr="009E5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1BA">
        <w:rPr>
          <w:rFonts w:ascii="Times New Roman" w:eastAsia="Calibri" w:hAnsi="Times New Roman" w:cs="Times New Roman"/>
          <w:sz w:val="28"/>
          <w:szCs w:val="28"/>
        </w:rPr>
        <w:t xml:space="preserve">полной хозяйственной свободы </w:t>
      </w:r>
      <w:r w:rsidRPr="009E562E">
        <w:rPr>
          <w:rFonts w:ascii="Times New Roman" w:eastAsia="Calibri" w:hAnsi="Times New Roman" w:cs="Times New Roman"/>
          <w:sz w:val="28"/>
          <w:szCs w:val="28"/>
        </w:rPr>
        <w:t>Правительств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  организ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вало</w:t>
      </w:r>
      <w:r w:rsidRPr="009E562E">
        <w:rPr>
          <w:rFonts w:ascii="Times New Roman" w:eastAsia="Calibri" w:hAnsi="Times New Roman" w:cs="Times New Roman"/>
          <w:sz w:val="28"/>
          <w:szCs w:val="28"/>
        </w:rPr>
        <w:t xml:space="preserve">  переработку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первичных </w:t>
      </w:r>
      <w:r w:rsidRPr="009E562E">
        <w:rPr>
          <w:rFonts w:ascii="Times New Roman" w:eastAsia="Calibri" w:hAnsi="Times New Roman" w:cs="Times New Roman"/>
          <w:sz w:val="28"/>
          <w:szCs w:val="28"/>
        </w:rPr>
        <w:t>ресурсов, чтобы получать не гроши, а прили</w:t>
      </w:r>
      <w:r w:rsidRPr="009E562E">
        <w:rPr>
          <w:rFonts w:ascii="Times New Roman" w:eastAsia="Calibri" w:hAnsi="Times New Roman" w:cs="Times New Roman"/>
          <w:sz w:val="28"/>
          <w:szCs w:val="28"/>
        </w:rPr>
        <w:t>ч</w:t>
      </w:r>
      <w:r w:rsidRPr="009E562E">
        <w:rPr>
          <w:rFonts w:ascii="Times New Roman" w:eastAsia="Calibri" w:hAnsi="Times New Roman" w:cs="Times New Roman"/>
          <w:sz w:val="28"/>
          <w:szCs w:val="28"/>
        </w:rPr>
        <w:t>ные деньги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федерального бюджета</w:t>
      </w:r>
      <w:r w:rsidRPr="009E562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9E562E">
        <w:rPr>
          <w:rFonts w:ascii="Times New Roman" w:eastAsia="Calibri" w:hAnsi="Times New Roman" w:cs="Times New Roman"/>
          <w:sz w:val="28"/>
          <w:szCs w:val="28"/>
        </w:rPr>
        <w:t xml:space="preserve">о сих пор алмазы,  рыбу, лес, газ, нефть, металлы и руду продают в виде первичного сырья. </w:t>
      </w:r>
      <w:r>
        <w:rPr>
          <w:rFonts w:ascii="Times New Roman" w:hAnsi="Times New Roman" w:cs="Times New Roman"/>
          <w:sz w:val="28"/>
          <w:szCs w:val="28"/>
        </w:rPr>
        <w:t>При маниакальном стремлении продавать газ за рубеж п</w:t>
      </w:r>
      <w:r w:rsidRPr="009E562E">
        <w:rPr>
          <w:rFonts w:ascii="Times New Roman" w:eastAsia="Calibri" w:hAnsi="Times New Roman" w:cs="Times New Roman"/>
          <w:sz w:val="28"/>
          <w:szCs w:val="28"/>
        </w:rPr>
        <w:t xml:space="preserve">рограмма газификации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9E562E">
        <w:rPr>
          <w:rFonts w:ascii="Times New Roman" w:eastAsia="Calibri" w:hAnsi="Times New Roman" w:cs="Times New Roman"/>
          <w:sz w:val="28"/>
          <w:szCs w:val="28"/>
        </w:rPr>
        <w:t>сел</w:t>
      </w:r>
      <w:r w:rsidRPr="009E562E">
        <w:rPr>
          <w:rFonts w:ascii="Times New Roman" w:eastAsia="Calibri" w:hAnsi="Times New Roman" w:cs="Times New Roman"/>
          <w:sz w:val="28"/>
          <w:szCs w:val="28"/>
        </w:rPr>
        <w:t>ь</w:t>
      </w:r>
      <w:r w:rsidRPr="009E562E">
        <w:rPr>
          <w:rFonts w:ascii="Times New Roman" w:eastAsia="Calibri" w:hAnsi="Times New Roman" w:cs="Times New Roman"/>
          <w:sz w:val="28"/>
          <w:szCs w:val="28"/>
        </w:rPr>
        <w:t>ской местности провалена, а сельское хозяйство (без серьёзной государс</w:t>
      </w:r>
      <w:r w:rsidRPr="009E562E">
        <w:rPr>
          <w:rFonts w:ascii="Times New Roman" w:eastAsia="Calibri" w:hAnsi="Times New Roman" w:cs="Times New Roman"/>
          <w:sz w:val="28"/>
          <w:szCs w:val="28"/>
        </w:rPr>
        <w:t>т</w:t>
      </w:r>
      <w:r w:rsidRPr="009E562E">
        <w:rPr>
          <w:rFonts w:ascii="Times New Roman" w:eastAsia="Calibri" w:hAnsi="Times New Roman" w:cs="Times New Roman"/>
          <w:sz w:val="28"/>
          <w:szCs w:val="28"/>
        </w:rPr>
        <w:t>венной поддержки</w:t>
      </w:r>
      <w:r>
        <w:rPr>
          <w:rFonts w:ascii="Times New Roman" w:eastAsia="Calibri" w:hAnsi="Times New Roman" w:cs="Times New Roman"/>
          <w:sz w:val="28"/>
          <w:szCs w:val="28"/>
        </w:rPr>
        <w:t>, которая существует во всех развитых странах</w:t>
      </w:r>
      <w:r w:rsidRPr="009E562E">
        <w:rPr>
          <w:rFonts w:ascii="Times New Roman" w:eastAsia="Calibri" w:hAnsi="Times New Roman" w:cs="Times New Roman"/>
          <w:sz w:val="28"/>
          <w:szCs w:val="28"/>
        </w:rPr>
        <w:t xml:space="preserve">) просто разрушается. </w:t>
      </w:r>
      <w:proofErr w:type="gramStart"/>
      <w:r w:rsidRPr="009E562E">
        <w:rPr>
          <w:rFonts w:ascii="Times New Roman" w:eastAsia="Calibri" w:hAnsi="Times New Roman" w:cs="Times New Roman"/>
          <w:sz w:val="28"/>
          <w:szCs w:val="28"/>
        </w:rPr>
        <w:t xml:space="preserve">Вокруг России выстроился «забор» лесоперерабатывающих предприятий (Финляндия, Китай, Япония) и </w:t>
      </w:r>
      <w:proofErr w:type="spellStart"/>
      <w:r w:rsidRPr="009E562E">
        <w:rPr>
          <w:rFonts w:ascii="Times New Roman" w:eastAsia="Calibri" w:hAnsi="Times New Roman" w:cs="Times New Roman"/>
          <w:sz w:val="28"/>
          <w:szCs w:val="28"/>
        </w:rPr>
        <w:t>рыбоперерабатывающих</w:t>
      </w:r>
      <w:proofErr w:type="spellEnd"/>
      <w:r w:rsidRPr="009E562E">
        <w:rPr>
          <w:rFonts w:ascii="Times New Roman" w:eastAsia="Calibri" w:hAnsi="Times New Roman" w:cs="Times New Roman"/>
          <w:sz w:val="28"/>
          <w:szCs w:val="28"/>
        </w:rPr>
        <w:t xml:space="preserve"> пре</w:t>
      </w:r>
      <w:r w:rsidRPr="009E562E">
        <w:rPr>
          <w:rFonts w:ascii="Times New Roman" w:eastAsia="Calibri" w:hAnsi="Times New Roman" w:cs="Times New Roman"/>
          <w:sz w:val="28"/>
          <w:szCs w:val="28"/>
        </w:rPr>
        <w:t>д</w:t>
      </w:r>
      <w:r w:rsidRPr="009E562E">
        <w:rPr>
          <w:rFonts w:ascii="Times New Roman" w:eastAsia="Calibri" w:hAnsi="Times New Roman" w:cs="Times New Roman"/>
          <w:sz w:val="28"/>
          <w:szCs w:val="28"/>
        </w:rPr>
        <w:lastRenderedPageBreak/>
        <w:t>приятий (Норвегия, Япония, Корея), работающих на нашем сырье.</w:t>
      </w:r>
      <w:proofErr w:type="gramEnd"/>
      <w:r w:rsidRPr="009E562E">
        <w:rPr>
          <w:rFonts w:ascii="Times New Roman" w:eastAsia="Calibri" w:hAnsi="Times New Roman" w:cs="Times New Roman"/>
          <w:sz w:val="28"/>
          <w:szCs w:val="28"/>
        </w:rPr>
        <w:t xml:space="preserve"> Наши а</w:t>
      </w:r>
      <w:r w:rsidRPr="009E562E">
        <w:rPr>
          <w:rFonts w:ascii="Times New Roman" w:eastAsia="Calibri" w:hAnsi="Times New Roman" w:cs="Times New Roman"/>
          <w:sz w:val="28"/>
          <w:szCs w:val="28"/>
        </w:rPr>
        <w:t>л</w:t>
      </w:r>
      <w:r w:rsidRPr="009E562E">
        <w:rPr>
          <w:rFonts w:ascii="Times New Roman" w:eastAsia="Calibri" w:hAnsi="Times New Roman" w:cs="Times New Roman"/>
          <w:sz w:val="28"/>
          <w:szCs w:val="28"/>
        </w:rPr>
        <w:t>мазы обрабатывают Израиль, Бельгия, ЮАР и Голландия, которые в ответ поставляет нам бананы, редиску</w:t>
      </w:r>
      <w:r>
        <w:rPr>
          <w:rFonts w:ascii="Times New Roman" w:eastAsia="Calibri" w:hAnsi="Times New Roman" w:cs="Times New Roman"/>
          <w:sz w:val="28"/>
          <w:szCs w:val="28"/>
        </w:rPr>
        <w:t>, морковь</w:t>
      </w:r>
      <w:r w:rsidRPr="009E562E">
        <w:rPr>
          <w:rFonts w:ascii="Times New Roman" w:eastAsia="Calibri" w:hAnsi="Times New Roman" w:cs="Times New Roman"/>
          <w:sz w:val="28"/>
          <w:szCs w:val="28"/>
        </w:rPr>
        <w:t xml:space="preserve"> и картофель. </w:t>
      </w:r>
    </w:p>
    <w:p w:rsidR="001751E1" w:rsidRDefault="00D120E9" w:rsidP="003A5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Центральный Банк – сердце рыночной экономики – </w:t>
      </w:r>
      <w:r w:rsidR="003A51EC">
        <w:rPr>
          <w:rFonts w:ascii="Times New Roman" w:hAnsi="Times New Roman" w:cs="Times New Roman"/>
          <w:sz w:val="28"/>
          <w:szCs w:val="28"/>
        </w:rPr>
        <w:t xml:space="preserve">следуя принципам </w:t>
      </w:r>
      <w:r w:rsidR="003D4FC5">
        <w:rPr>
          <w:rFonts w:ascii="Times New Roman" w:hAnsi="Times New Roman" w:cs="Times New Roman"/>
          <w:sz w:val="28"/>
          <w:szCs w:val="28"/>
        </w:rPr>
        <w:t>в</w:t>
      </w:r>
      <w:r w:rsidR="003A51EC">
        <w:rPr>
          <w:rFonts w:ascii="Times New Roman" w:hAnsi="Times New Roman" w:cs="Times New Roman"/>
          <w:sz w:val="28"/>
          <w:szCs w:val="28"/>
        </w:rPr>
        <w:t xml:space="preserve">ашингтонского консенсуса, </w:t>
      </w:r>
      <w:r>
        <w:rPr>
          <w:rFonts w:ascii="Times New Roman" w:hAnsi="Times New Roman" w:cs="Times New Roman"/>
          <w:sz w:val="28"/>
          <w:szCs w:val="28"/>
        </w:rPr>
        <w:t>превра</w:t>
      </w:r>
      <w:r w:rsidR="003A51EC">
        <w:rPr>
          <w:rFonts w:ascii="Times New Roman" w:hAnsi="Times New Roman" w:cs="Times New Roman"/>
          <w:sz w:val="28"/>
          <w:szCs w:val="28"/>
        </w:rPr>
        <w:t>тился</w:t>
      </w:r>
      <w:r>
        <w:rPr>
          <w:rFonts w:ascii="Times New Roman" w:hAnsi="Times New Roman" w:cs="Times New Roman"/>
          <w:sz w:val="28"/>
          <w:szCs w:val="28"/>
        </w:rPr>
        <w:t xml:space="preserve"> в откровенно диверсионную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низацию, которая высокими кредитными ставками разрушает промышле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ность и сельское хозяйство. </w:t>
      </w:r>
      <w:r w:rsidR="00600D49">
        <w:rPr>
          <w:rFonts w:ascii="Times New Roman" w:hAnsi="Times New Roman" w:cs="Times New Roman"/>
          <w:sz w:val="28"/>
          <w:szCs w:val="28"/>
        </w:rPr>
        <w:t>Количество денег в экономике в 2-3 раза меньше</w:t>
      </w:r>
      <w:r w:rsidR="00A50DFB">
        <w:rPr>
          <w:rFonts w:ascii="Times New Roman" w:hAnsi="Times New Roman" w:cs="Times New Roman"/>
          <w:sz w:val="28"/>
          <w:szCs w:val="28"/>
        </w:rPr>
        <w:t xml:space="preserve"> (относительно ВВП)</w:t>
      </w:r>
      <w:r w:rsidR="00600D49">
        <w:rPr>
          <w:rFonts w:ascii="Times New Roman" w:hAnsi="Times New Roman" w:cs="Times New Roman"/>
          <w:sz w:val="28"/>
          <w:szCs w:val="28"/>
        </w:rPr>
        <w:t>, чем у развитых стран</w:t>
      </w:r>
      <w:r w:rsidR="0055130E">
        <w:rPr>
          <w:rFonts w:ascii="Times New Roman" w:hAnsi="Times New Roman" w:cs="Times New Roman"/>
          <w:sz w:val="28"/>
          <w:szCs w:val="28"/>
        </w:rPr>
        <w:t xml:space="preserve">. </w:t>
      </w:r>
      <w:r w:rsidR="00136CDA">
        <w:rPr>
          <w:rFonts w:ascii="Times New Roman" w:hAnsi="Times New Roman" w:cs="Times New Roman"/>
          <w:sz w:val="28"/>
          <w:szCs w:val="28"/>
        </w:rPr>
        <w:t>Минфин отправляет «лишние деньги» за рубеж</w:t>
      </w:r>
      <w:r w:rsidR="009128BD">
        <w:rPr>
          <w:rFonts w:ascii="Times New Roman" w:hAnsi="Times New Roman" w:cs="Times New Roman"/>
          <w:sz w:val="28"/>
          <w:szCs w:val="28"/>
        </w:rPr>
        <w:t>, поскольку не может стабилизировать «гонку цен» и со</w:t>
      </w:r>
      <w:r w:rsidR="009128BD">
        <w:rPr>
          <w:rFonts w:ascii="Times New Roman" w:hAnsi="Times New Roman" w:cs="Times New Roman"/>
          <w:sz w:val="28"/>
          <w:szCs w:val="28"/>
        </w:rPr>
        <w:t>з</w:t>
      </w:r>
      <w:r w:rsidR="009128BD">
        <w:rPr>
          <w:rFonts w:ascii="Times New Roman" w:hAnsi="Times New Roman" w:cs="Times New Roman"/>
          <w:sz w:val="28"/>
          <w:szCs w:val="28"/>
        </w:rPr>
        <w:t>дать устойчивый рубль</w:t>
      </w:r>
      <w:r w:rsidR="00136CDA">
        <w:rPr>
          <w:rFonts w:ascii="Times New Roman" w:hAnsi="Times New Roman" w:cs="Times New Roman"/>
          <w:sz w:val="28"/>
          <w:szCs w:val="28"/>
        </w:rPr>
        <w:t xml:space="preserve">. </w:t>
      </w:r>
      <w:r w:rsidR="00DD3CA2">
        <w:rPr>
          <w:rFonts w:ascii="Times New Roman" w:hAnsi="Times New Roman" w:cs="Times New Roman"/>
          <w:sz w:val="28"/>
          <w:szCs w:val="28"/>
        </w:rPr>
        <w:t>А б</w:t>
      </w:r>
      <w:r w:rsidR="00991D82">
        <w:rPr>
          <w:rFonts w:ascii="Times New Roman" w:hAnsi="Times New Roman" w:cs="Times New Roman"/>
          <w:sz w:val="28"/>
          <w:szCs w:val="28"/>
        </w:rPr>
        <w:t xml:space="preserve">анковская система </w:t>
      </w:r>
      <w:r w:rsidR="009128BD">
        <w:rPr>
          <w:rFonts w:ascii="Times New Roman" w:hAnsi="Times New Roman" w:cs="Times New Roman"/>
          <w:sz w:val="28"/>
          <w:szCs w:val="28"/>
        </w:rPr>
        <w:t xml:space="preserve">вообще </w:t>
      </w:r>
      <w:r w:rsidR="00991D82">
        <w:rPr>
          <w:rFonts w:ascii="Times New Roman" w:hAnsi="Times New Roman" w:cs="Times New Roman"/>
          <w:sz w:val="28"/>
          <w:szCs w:val="28"/>
        </w:rPr>
        <w:t>живёт своей жизнью, спекулируя на валютной бирже, отмывая коррупционные деньги и перепра</w:t>
      </w:r>
      <w:r w:rsidR="00991D82">
        <w:rPr>
          <w:rFonts w:ascii="Times New Roman" w:hAnsi="Times New Roman" w:cs="Times New Roman"/>
          <w:sz w:val="28"/>
          <w:szCs w:val="28"/>
        </w:rPr>
        <w:t>в</w:t>
      </w:r>
      <w:r w:rsidR="00991D82">
        <w:rPr>
          <w:rFonts w:ascii="Times New Roman" w:hAnsi="Times New Roman" w:cs="Times New Roman"/>
          <w:sz w:val="28"/>
          <w:szCs w:val="28"/>
        </w:rPr>
        <w:t xml:space="preserve">ляя их за рубеж. </w:t>
      </w:r>
      <w:r w:rsidR="009128BD">
        <w:rPr>
          <w:rFonts w:ascii="Times New Roman" w:hAnsi="Times New Roman" w:cs="Times New Roman"/>
          <w:sz w:val="28"/>
          <w:szCs w:val="28"/>
        </w:rPr>
        <w:t xml:space="preserve">30% банков – воровские </w:t>
      </w:r>
      <w:proofErr w:type="spellStart"/>
      <w:r w:rsidR="009128BD">
        <w:rPr>
          <w:rFonts w:ascii="Times New Roman" w:hAnsi="Times New Roman" w:cs="Times New Roman"/>
          <w:sz w:val="28"/>
          <w:szCs w:val="28"/>
        </w:rPr>
        <w:t>общаки</w:t>
      </w:r>
      <w:proofErr w:type="spellEnd"/>
      <w:r w:rsidR="009128BD">
        <w:rPr>
          <w:rFonts w:ascii="Times New Roman" w:hAnsi="Times New Roman" w:cs="Times New Roman"/>
          <w:sz w:val="28"/>
          <w:szCs w:val="28"/>
        </w:rPr>
        <w:t xml:space="preserve">. </w:t>
      </w:r>
      <w:r w:rsidR="00991D82">
        <w:rPr>
          <w:rFonts w:ascii="Times New Roman" w:hAnsi="Times New Roman" w:cs="Times New Roman"/>
          <w:sz w:val="28"/>
          <w:szCs w:val="28"/>
        </w:rPr>
        <w:t>Кредитование производс</w:t>
      </w:r>
      <w:r w:rsidR="00991D82">
        <w:rPr>
          <w:rFonts w:ascii="Times New Roman" w:hAnsi="Times New Roman" w:cs="Times New Roman"/>
          <w:sz w:val="28"/>
          <w:szCs w:val="28"/>
        </w:rPr>
        <w:t>т</w:t>
      </w:r>
      <w:r w:rsidR="00991D82">
        <w:rPr>
          <w:rFonts w:ascii="Times New Roman" w:hAnsi="Times New Roman" w:cs="Times New Roman"/>
          <w:sz w:val="28"/>
          <w:szCs w:val="28"/>
        </w:rPr>
        <w:t xml:space="preserve">ва </w:t>
      </w:r>
      <w:r w:rsidR="001751E1">
        <w:rPr>
          <w:rFonts w:ascii="Times New Roman" w:hAnsi="Times New Roman" w:cs="Times New Roman"/>
          <w:sz w:val="28"/>
          <w:szCs w:val="28"/>
        </w:rPr>
        <w:t>таково, что д</w:t>
      </w:r>
      <w:r w:rsidR="004B4CE6">
        <w:rPr>
          <w:rFonts w:ascii="Times New Roman" w:hAnsi="Times New Roman" w:cs="Times New Roman"/>
          <w:sz w:val="28"/>
          <w:szCs w:val="28"/>
        </w:rPr>
        <w:t xml:space="preserve">оля долгосрочных </w:t>
      </w:r>
      <w:r w:rsidR="00A50DFB">
        <w:rPr>
          <w:rFonts w:ascii="Times New Roman" w:hAnsi="Times New Roman" w:cs="Times New Roman"/>
          <w:sz w:val="28"/>
          <w:szCs w:val="28"/>
        </w:rPr>
        <w:t xml:space="preserve">отечественных </w:t>
      </w:r>
      <w:r w:rsidR="004B4CE6">
        <w:rPr>
          <w:rFonts w:ascii="Times New Roman" w:hAnsi="Times New Roman" w:cs="Times New Roman"/>
          <w:sz w:val="28"/>
          <w:szCs w:val="28"/>
        </w:rPr>
        <w:t>кредитов в кредитном портфеле – менее 10%.</w:t>
      </w:r>
    </w:p>
    <w:p w:rsidR="000C1F9D" w:rsidRDefault="004B4CE6" w:rsidP="008534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1E1">
        <w:rPr>
          <w:rFonts w:ascii="Times New Roman" w:hAnsi="Times New Roman" w:cs="Times New Roman"/>
          <w:sz w:val="28"/>
          <w:szCs w:val="28"/>
        </w:rPr>
        <w:t>В</w:t>
      </w:r>
      <w:r w:rsidR="001751E1">
        <w:rPr>
          <w:rFonts w:ascii="Times New Roman" w:hAnsi="Times New Roman"/>
          <w:sz w:val="28"/>
          <w:szCs w:val="28"/>
        </w:rPr>
        <w:t xml:space="preserve">о всех развитых капиталистических странах государство </w:t>
      </w:r>
      <w:r w:rsidR="008534D4">
        <w:rPr>
          <w:rFonts w:ascii="Times New Roman" w:hAnsi="Times New Roman"/>
          <w:sz w:val="28"/>
          <w:szCs w:val="28"/>
        </w:rPr>
        <w:t>(имея цен</w:t>
      </w:r>
      <w:r w:rsidR="008534D4">
        <w:rPr>
          <w:rFonts w:ascii="Times New Roman" w:hAnsi="Times New Roman"/>
          <w:sz w:val="28"/>
          <w:szCs w:val="28"/>
        </w:rPr>
        <w:t>о</w:t>
      </w:r>
      <w:r w:rsidR="008534D4">
        <w:rPr>
          <w:rFonts w:ascii="Times New Roman" w:hAnsi="Times New Roman"/>
          <w:sz w:val="28"/>
          <w:szCs w:val="28"/>
        </w:rPr>
        <w:t xml:space="preserve">вые стабилизаторы) </w:t>
      </w:r>
      <w:r w:rsidR="001751E1">
        <w:rPr>
          <w:rFonts w:ascii="Times New Roman" w:hAnsi="Times New Roman"/>
          <w:sz w:val="28"/>
          <w:szCs w:val="28"/>
        </w:rPr>
        <w:t>заставляет ЦБ снижать до нуля ставку рефинансиров</w:t>
      </w:r>
      <w:r w:rsidR="001751E1">
        <w:rPr>
          <w:rFonts w:ascii="Times New Roman" w:hAnsi="Times New Roman"/>
          <w:sz w:val="28"/>
          <w:szCs w:val="28"/>
        </w:rPr>
        <w:t>а</w:t>
      </w:r>
      <w:r w:rsidR="001751E1">
        <w:rPr>
          <w:rFonts w:ascii="Times New Roman" w:hAnsi="Times New Roman"/>
          <w:sz w:val="28"/>
          <w:szCs w:val="28"/>
        </w:rPr>
        <w:t>ния и печатать много денег (политика количественного смягчения) для по</w:t>
      </w:r>
      <w:r w:rsidR="001751E1">
        <w:rPr>
          <w:rFonts w:ascii="Times New Roman" w:hAnsi="Times New Roman"/>
          <w:sz w:val="28"/>
          <w:szCs w:val="28"/>
        </w:rPr>
        <w:t>д</w:t>
      </w:r>
      <w:r w:rsidR="001751E1">
        <w:rPr>
          <w:rFonts w:ascii="Times New Roman" w:hAnsi="Times New Roman"/>
          <w:sz w:val="28"/>
          <w:szCs w:val="28"/>
        </w:rPr>
        <w:t xml:space="preserve">держания спроса и развития промышленности. При этом эффективная ставка ЦБ (ставка минус инфляция) становится даже отрицательной. Дело в том, что (по иерархии кредитования) после ЦБ идут </w:t>
      </w:r>
      <w:proofErr w:type="spellStart"/>
      <w:r w:rsidR="001751E1">
        <w:rPr>
          <w:rFonts w:ascii="Times New Roman" w:hAnsi="Times New Roman"/>
          <w:sz w:val="28"/>
          <w:szCs w:val="28"/>
        </w:rPr>
        <w:t>системообразующие</w:t>
      </w:r>
      <w:proofErr w:type="spellEnd"/>
      <w:r w:rsidR="001751E1">
        <w:rPr>
          <w:rFonts w:ascii="Times New Roman" w:hAnsi="Times New Roman"/>
          <w:sz w:val="28"/>
          <w:szCs w:val="28"/>
        </w:rPr>
        <w:t xml:space="preserve"> банки, затем отраслевые, а затем массовые коммерческие банки. На каждом переделе ставки кредитов возрастают. Чтобы корпорация (или предприятие малого бизнеса) могло получать доступный кредит под 3-4% годовых, </w:t>
      </w:r>
      <w:r w:rsidR="00F33268">
        <w:rPr>
          <w:rFonts w:ascii="Times New Roman" w:hAnsi="Times New Roman"/>
          <w:sz w:val="28"/>
          <w:szCs w:val="28"/>
        </w:rPr>
        <w:t>необходимо</w:t>
      </w:r>
      <w:r w:rsidR="001751E1">
        <w:rPr>
          <w:rFonts w:ascii="Times New Roman" w:hAnsi="Times New Roman"/>
          <w:sz w:val="28"/>
          <w:szCs w:val="28"/>
        </w:rPr>
        <w:t xml:space="preserve"> снижать ставку ЦБ до нуля. Доля кредитов в инвестиционных портфелях з</w:t>
      </w:r>
      <w:r w:rsidR="001751E1">
        <w:rPr>
          <w:rFonts w:ascii="Times New Roman" w:hAnsi="Times New Roman"/>
          <w:sz w:val="28"/>
          <w:szCs w:val="28"/>
        </w:rPr>
        <w:t>а</w:t>
      </w:r>
      <w:r w:rsidR="001751E1">
        <w:rPr>
          <w:rFonts w:ascii="Times New Roman" w:hAnsi="Times New Roman"/>
          <w:sz w:val="28"/>
          <w:szCs w:val="28"/>
        </w:rPr>
        <w:t>рубежных корпораций – 80%.</w:t>
      </w:r>
      <w:r w:rsidR="008534D4">
        <w:rPr>
          <w:rFonts w:ascii="Times New Roman" w:hAnsi="Times New Roman"/>
          <w:sz w:val="28"/>
          <w:szCs w:val="28"/>
        </w:rPr>
        <w:t xml:space="preserve"> </w:t>
      </w:r>
      <w:r w:rsidR="001751E1">
        <w:rPr>
          <w:rFonts w:ascii="Times New Roman" w:hAnsi="Times New Roman"/>
          <w:sz w:val="28"/>
          <w:szCs w:val="28"/>
        </w:rPr>
        <w:t xml:space="preserve">Но именно это не </w:t>
      </w:r>
      <w:r w:rsidR="008E6ED7">
        <w:rPr>
          <w:rFonts w:ascii="Times New Roman" w:hAnsi="Times New Roman"/>
          <w:sz w:val="28"/>
          <w:szCs w:val="28"/>
        </w:rPr>
        <w:t>может</w:t>
      </w:r>
      <w:r w:rsidR="001751E1">
        <w:rPr>
          <w:rFonts w:ascii="Times New Roman" w:hAnsi="Times New Roman"/>
          <w:sz w:val="28"/>
          <w:szCs w:val="28"/>
        </w:rPr>
        <w:t xml:space="preserve"> </w:t>
      </w:r>
      <w:r w:rsidR="008E6ED7">
        <w:rPr>
          <w:rFonts w:ascii="Times New Roman" w:hAnsi="Times New Roman"/>
          <w:sz w:val="28"/>
          <w:szCs w:val="28"/>
        </w:rPr>
        <w:t>с</w:t>
      </w:r>
      <w:r w:rsidR="001751E1">
        <w:rPr>
          <w:rFonts w:ascii="Times New Roman" w:hAnsi="Times New Roman"/>
          <w:sz w:val="28"/>
          <w:szCs w:val="28"/>
        </w:rPr>
        <w:t>делать наш ЦБ и н</w:t>
      </w:r>
      <w:r w:rsidR="001751E1">
        <w:rPr>
          <w:rFonts w:ascii="Times New Roman" w:hAnsi="Times New Roman"/>
          <w:sz w:val="28"/>
          <w:szCs w:val="28"/>
        </w:rPr>
        <w:t>а</w:t>
      </w:r>
      <w:r w:rsidR="001751E1">
        <w:rPr>
          <w:rFonts w:ascii="Times New Roman" w:hAnsi="Times New Roman"/>
          <w:sz w:val="28"/>
          <w:szCs w:val="28"/>
        </w:rPr>
        <w:t>ше Правительство, знаменем которого является либерализм и свободный р</w:t>
      </w:r>
      <w:r w:rsidR="001751E1">
        <w:rPr>
          <w:rFonts w:ascii="Times New Roman" w:hAnsi="Times New Roman"/>
          <w:sz w:val="28"/>
          <w:szCs w:val="28"/>
        </w:rPr>
        <w:t>ы</w:t>
      </w:r>
      <w:r w:rsidR="001751E1">
        <w:rPr>
          <w:rFonts w:ascii="Times New Roman" w:hAnsi="Times New Roman"/>
          <w:sz w:val="28"/>
          <w:szCs w:val="28"/>
        </w:rPr>
        <w:t>нок!</w:t>
      </w:r>
    </w:p>
    <w:p w:rsidR="001451BA" w:rsidRDefault="007420BA" w:rsidP="00D51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D51A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перестройки</w:t>
      </w:r>
      <w:r w:rsidR="00D51A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были уничтожены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Госкомцен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Внешторг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сударственный комитет по науке и технике – организации абсолютно инв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риантные к формам собственности. </w:t>
      </w:r>
      <w:r w:rsidR="00991D82">
        <w:rPr>
          <w:rFonts w:ascii="Times New Roman" w:hAnsi="Times New Roman" w:cs="Times New Roman"/>
          <w:sz w:val="28"/>
          <w:szCs w:val="28"/>
        </w:rPr>
        <w:t>Паллиативы неэффективны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51BA">
        <w:rPr>
          <w:rFonts w:ascii="Times New Roman" w:hAnsi="Times New Roman" w:cs="Times New Roman"/>
          <w:sz w:val="28"/>
          <w:szCs w:val="28"/>
        </w:rPr>
        <w:t>В результ</w:t>
      </w:r>
      <w:r w:rsidR="001451BA">
        <w:rPr>
          <w:rFonts w:ascii="Times New Roman" w:hAnsi="Times New Roman" w:cs="Times New Roman"/>
          <w:sz w:val="28"/>
          <w:szCs w:val="28"/>
        </w:rPr>
        <w:t>а</w:t>
      </w:r>
      <w:r w:rsidR="001451BA">
        <w:rPr>
          <w:rFonts w:ascii="Times New Roman" w:hAnsi="Times New Roman" w:cs="Times New Roman"/>
          <w:sz w:val="28"/>
          <w:szCs w:val="28"/>
        </w:rPr>
        <w:t>те:</w:t>
      </w:r>
    </w:p>
    <w:p w:rsidR="00136CDA" w:rsidRDefault="00136CDA" w:rsidP="00857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(законодательно установленные) нормативы расходования средств корпорациями, что стимулирует коррупцию</w:t>
      </w:r>
      <w:r w:rsidR="00991D82">
        <w:rPr>
          <w:rFonts w:ascii="Times New Roman" w:hAnsi="Times New Roman" w:cs="Times New Roman"/>
          <w:sz w:val="28"/>
          <w:szCs w:val="28"/>
        </w:rPr>
        <w:t xml:space="preserve"> и у</w:t>
      </w:r>
      <w:r w:rsidR="009128BD">
        <w:rPr>
          <w:rFonts w:ascii="Times New Roman" w:hAnsi="Times New Roman" w:cs="Times New Roman"/>
          <w:sz w:val="28"/>
          <w:szCs w:val="28"/>
        </w:rPr>
        <w:t>скоря</w:t>
      </w:r>
      <w:r w:rsidR="00991D82">
        <w:rPr>
          <w:rFonts w:ascii="Times New Roman" w:hAnsi="Times New Roman" w:cs="Times New Roman"/>
          <w:sz w:val="28"/>
          <w:szCs w:val="28"/>
        </w:rPr>
        <w:t xml:space="preserve">ет </w:t>
      </w:r>
      <w:r w:rsidR="009128BD">
        <w:rPr>
          <w:rFonts w:ascii="Times New Roman" w:hAnsi="Times New Roman" w:cs="Times New Roman"/>
          <w:sz w:val="28"/>
          <w:szCs w:val="28"/>
        </w:rPr>
        <w:t>«гонку цен»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6034" w:rsidRDefault="00AC6034" w:rsidP="00AC6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ЦБ </w:t>
      </w:r>
      <w:r w:rsidR="00201DD0">
        <w:rPr>
          <w:rFonts w:ascii="Times New Roman" w:hAnsi="Times New Roman" w:cs="Times New Roman"/>
          <w:sz w:val="28"/>
          <w:szCs w:val="28"/>
        </w:rPr>
        <w:t>произвольно манипулирует</w:t>
      </w:r>
      <w:r>
        <w:rPr>
          <w:rFonts w:ascii="Times New Roman" w:hAnsi="Times New Roman" w:cs="Times New Roman"/>
          <w:sz w:val="28"/>
          <w:szCs w:val="28"/>
        </w:rPr>
        <w:t xml:space="preserve"> ставк</w:t>
      </w:r>
      <w:r w:rsidR="00201DD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рефинансирования (</w:t>
      </w:r>
      <w:r w:rsidR="00DD6F2E">
        <w:rPr>
          <w:rFonts w:ascii="Times New Roman" w:hAnsi="Times New Roman" w:cs="Times New Roman"/>
          <w:sz w:val="28"/>
          <w:szCs w:val="28"/>
        </w:rPr>
        <w:t>ключев</w:t>
      </w:r>
      <w:r w:rsidR="00201DD0">
        <w:rPr>
          <w:rFonts w:ascii="Times New Roman" w:hAnsi="Times New Roman" w:cs="Times New Roman"/>
          <w:sz w:val="28"/>
          <w:szCs w:val="28"/>
        </w:rPr>
        <w:t>ой</w:t>
      </w:r>
      <w:r w:rsidR="00DD6F2E">
        <w:rPr>
          <w:rFonts w:ascii="Times New Roman" w:hAnsi="Times New Roman" w:cs="Times New Roman"/>
          <w:sz w:val="28"/>
          <w:szCs w:val="28"/>
        </w:rPr>
        <w:t xml:space="preserve"> ста</w:t>
      </w:r>
      <w:r w:rsidR="00DD6F2E">
        <w:rPr>
          <w:rFonts w:ascii="Times New Roman" w:hAnsi="Times New Roman" w:cs="Times New Roman"/>
          <w:sz w:val="28"/>
          <w:szCs w:val="28"/>
        </w:rPr>
        <w:t>в</w:t>
      </w:r>
      <w:r w:rsidR="00DD6F2E">
        <w:rPr>
          <w:rFonts w:ascii="Times New Roman" w:hAnsi="Times New Roman" w:cs="Times New Roman"/>
          <w:sz w:val="28"/>
          <w:szCs w:val="28"/>
        </w:rPr>
        <w:t>к</w:t>
      </w:r>
      <w:r w:rsidR="00201DD0">
        <w:rPr>
          <w:rFonts w:ascii="Times New Roman" w:hAnsi="Times New Roman" w:cs="Times New Roman"/>
          <w:sz w:val="28"/>
          <w:szCs w:val="28"/>
        </w:rPr>
        <w:t>ой</w:t>
      </w:r>
      <w:r w:rsidR="00DD6F2E">
        <w:rPr>
          <w:rFonts w:ascii="Times New Roman" w:hAnsi="Times New Roman" w:cs="Times New Roman"/>
          <w:sz w:val="28"/>
          <w:szCs w:val="28"/>
        </w:rPr>
        <w:t>)</w:t>
      </w:r>
      <w:r w:rsidR="00201DD0">
        <w:rPr>
          <w:rFonts w:ascii="Times New Roman" w:hAnsi="Times New Roman" w:cs="Times New Roman"/>
          <w:sz w:val="28"/>
          <w:szCs w:val="28"/>
        </w:rPr>
        <w:t>, что вынуждает коммерческие банки поднимать «ввысь» проценты по долгосрочным кредитам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F2E" w:rsidRDefault="00DD6F2E" w:rsidP="00AC6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из-за высоких ставок коммерческих банков корпорации не могут </w:t>
      </w:r>
      <w:r w:rsidR="00201DD0">
        <w:rPr>
          <w:rFonts w:ascii="Times New Roman" w:hAnsi="Times New Roman" w:cs="Times New Roman"/>
          <w:sz w:val="28"/>
          <w:szCs w:val="28"/>
        </w:rPr>
        <w:t>брать кр</w:t>
      </w:r>
      <w:r w:rsidR="00201DD0">
        <w:rPr>
          <w:rFonts w:ascii="Times New Roman" w:hAnsi="Times New Roman" w:cs="Times New Roman"/>
          <w:sz w:val="28"/>
          <w:szCs w:val="28"/>
        </w:rPr>
        <w:t>е</w:t>
      </w:r>
      <w:r w:rsidR="00201DD0">
        <w:rPr>
          <w:rFonts w:ascii="Times New Roman" w:hAnsi="Times New Roman" w:cs="Times New Roman"/>
          <w:sz w:val="28"/>
          <w:szCs w:val="28"/>
        </w:rPr>
        <w:t xml:space="preserve">диты и </w:t>
      </w:r>
      <w:r>
        <w:rPr>
          <w:rFonts w:ascii="Times New Roman" w:hAnsi="Times New Roman" w:cs="Times New Roman"/>
          <w:sz w:val="28"/>
          <w:szCs w:val="28"/>
        </w:rPr>
        <w:t>закупать новое оборудование для создания конкурентной продукции;</w:t>
      </w:r>
    </w:p>
    <w:p w:rsidR="00600D49" w:rsidRDefault="00600D49" w:rsidP="00857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из-за </w:t>
      </w:r>
      <w:r w:rsidR="00D76B64">
        <w:rPr>
          <w:rFonts w:ascii="Times New Roman" w:hAnsi="Times New Roman" w:cs="Times New Roman"/>
          <w:sz w:val="28"/>
          <w:szCs w:val="28"/>
        </w:rPr>
        <w:t>хаотичного</w:t>
      </w:r>
      <w:r>
        <w:rPr>
          <w:rFonts w:ascii="Times New Roman" w:hAnsi="Times New Roman" w:cs="Times New Roman"/>
          <w:sz w:val="28"/>
          <w:szCs w:val="28"/>
        </w:rPr>
        <w:t xml:space="preserve"> ценообразования цены отечественного производства в два раза выше цен импортных товаров. Поэтому мы потеряли более половины </w:t>
      </w:r>
      <w:r w:rsidR="00D76B64">
        <w:rPr>
          <w:rFonts w:ascii="Times New Roman" w:hAnsi="Times New Roman" w:cs="Times New Roman"/>
          <w:sz w:val="28"/>
          <w:szCs w:val="28"/>
        </w:rPr>
        <w:t xml:space="preserve">своего </w:t>
      </w:r>
      <w:r>
        <w:rPr>
          <w:rFonts w:ascii="Times New Roman" w:hAnsi="Times New Roman" w:cs="Times New Roman"/>
          <w:sz w:val="28"/>
          <w:szCs w:val="28"/>
        </w:rPr>
        <w:t>внутреннего рынка и</w:t>
      </w:r>
      <w:r w:rsidR="009128BD">
        <w:rPr>
          <w:rFonts w:ascii="Times New Roman" w:hAnsi="Times New Roman" w:cs="Times New Roman"/>
          <w:sz w:val="28"/>
          <w:szCs w:val="28"/>
        </w:rPr>
        <w:t xml:space="preserve">, соответственно, </w:t>
      </w:r>
      <w:r>
        <w:rPr>
          <w:rFonts w:ascii="Times New Roman" w:hAnsi="Times New Roman" w:cs="Times New Roman"/>
          <w:sz w:val="28"/>
          <w:szCs w:val="28"/>
        </w:rPr>
        <w:t xml:space="preserve"> значительную часть </w:t>
      </w:r>
      <w:r w:rsidR="00D76B64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>промышленности и сельского хозяйства;</w:t>
      </w:r>
    </w:p>
    <w:p w:rsidR="001451BA" w:rsidRDefault="0055130E" w:rsidP="00857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F49">
        <w:rPr>
          <w:rFonts w:ascii="Times New Roman" w:hAnsi="Times New Roman" w:cs="Times New Roman"/>
          <w:sz w:val="28"/>
          <w:szCs w:val="28"/>
        </w:rPr>
        <w:t>без кредитов (и под большими поборами) задыхается</w:t>
      </w:r>
      <w:r>
        <w:rPr>
          <w:rFonts w:ascii="Times New Roman" w:hAnsi="Times New Roman" w:cs="Times New Roman"/>
          <w:sz w:val="28"/>
          <w:szCs w:val="28"/>
        </w:rPr>
        <w:t xml:space="preserve"> малый бизнес</w:t>
      </w:r>
      <w:r w:rsidR="00646F49">
        <w:rPr>
          <w:rFonts w:ascii="Times New Roman" w:hAnsi="Times New Roman" w:cs="Times New Roman"/>
          <w:sz w:val="28"/>
          <w:szCs w:val="28"/>
        </w:rPr>
        <w:t>;</w:t>
      </w:r>
    </w:p>
    <w:p w:rsidR="009128BD" w:rsidRDefault="001451BA" w:rsidP="00857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="009128BD">
        <w:rPr>
          <w:rFonts w:ascii="Times New Roman" w:hAnsi="Times New Roman" w:cs="Times New Roman"/>
          <w:sz w:val="28"/>
          <w:szCs w:val="28"/>
        </w:rPr>
        <w:t xml:space="preserve">енными бумагами и акциями в России владеет меньше 1% населения. В США – 70%. Предприятий малого бизнеса в России – </w:t>
      </w:r>
      <w:r w:rsidR="00EB4CDB">
        <w:rPr>
          <w:rFonts w:ascii="Times New Roman" w:hAnsi="Times New Roman" w:cs="Times New Roman"/>
          <w:sz w:val="28"/>
          <w:szCs w:val="28"/>
        </w:rPr>
        <w:t>около</w:t>
      </w:r>
      <w:r w:rsidR="009128BD">
        <w:rPr>
          <w:rFonts w:ascii="Times New Roman" w:hAnsi="Times New Roman" w:cs="Times New Roman"/>
          <w:sz w:val="28"/>
          <w:szCs w:val="28"/>
        </w:rPr>
        <w:t xml:space="preserve"> 2 млн. В США – 30 млн.</w:t>
      </w:r>
    </w:p>
    <w:p w:rsidR="00DD6F2E" w:rsidRDefault="00DD6F2E" w:rsidP="00DD6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товары (не</w:t>
      </w:r>
      <w:r w:rsidR="00145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военных фирм) на внешнем рынке некому продвигать и защищать;</w:t>
      </w:r>
    </w:p>
    <w:p w:rsidR="007D7FF6" w:rsidRDefault="00DC0415" w:rsidP="00D76B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посмотрите на список антикризисных мероприятий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тельства, то затрат на исправлени</w:t>
      </w:r>
      <w:r w:rsidR="00AC60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AC6034">
        <w:rPr>
          <w:rFonts w:ascii="Times New Roman" w:hAnsi="Times New Roman" w:cs="Times New Roman"/>
          <w:sz w:val="28"/>
          <w:szCs w:val="28"/>
        </w:rPr>
        <w:t xml:space="preserve"> «перекосов» вы не заметите.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CDA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981F49">
        <w:rPr>
          <w:rFonts w:ascii="Times New Roman" w:hAnsi="Times New Roman" w:cs="Times New Roman"/>
          <w:sz w:val="28"/>
          <w:szCs w:val="28"/>
        </w:rPr>
        <w:t>восход</w:t>
      </w:r>
      <w:r w:rsidR="00D1470F">
        <w:rPr>
          <w:rFonts w:ascii="Times New Roman" w:hAnsi="Times New Roman" w:cs="Times New Roman"/>
          <w:sz w:val="28"/>
          <w:szCs w:val="28"/>
        </w:rPr>
        <w:t xml:space="preserve"> «солнц</w:t>
      </w:r>
      <w:r w:rsidR="00981F49">
        <w:rPr>
          <w:rFonts w:ascii="Times New Roman" w:hAnsi="Times New Roman" w:cs="Times New Roman"/>
          <w:sz w:val="28"/>
          <w:szCs w:val="28"/>
        </w:rPr>
        <w:t>а</w:t>
      </w:r>
      <w:r w:rsidR="00D1470F">
        <w:rPr>
          <w:rFonts w:ascii="Times New Roman" w:hAnsi="Times New Roman" w:cs="Times New Roman"/>
          <w:sz w:val="28"/>
          <w:szCs w:val="28"/>
        </w:rPr>
        <w:t xml:space="preserve">» - </w:t>
      </w:r>
      <w:r w:rsidR="003A7996">
        <w:rPr>
          <w:rFonts w:ascii="Times New Roman" w:hAnsi="Times New Roman" w:cs="Times New Roman"/>
          <w:sz w:val="28"/>
          <w:szCs w:val="28"/>
        </w:rPr>
        <w:t xml:space="preserve">устойчивый </w:t>
      </w:r>
      <w:r w:rsidR="00D1470F">
        <w:rPr>
          <w:rFonts w:ascii="Times New Roman" w:hAnsi="Times New Roman" w:cs="Times New Roman"/>
          <w:sz w:val="28"/>
          <w:szCs w:val="28"/>
        </w:rPr>
        <w:t xml:space="preserve">экономический </w:t>
      </w:r>
      <w:r w:rsidR="003A7996">
        <w:rPr>
          <w:rFonts w:ascii="Times New Roman" w:hAnsi="Times New Roman" w:cs="Times New Roman"/>
          <w:sz w:val="28"/>
          <w:szCs w:val="28"/>
        </w:rPr>
        <w:t>рост</w:t>
      </w:r>
      <w:r w:rsidR="00D1470F">
        <w:rPr>
          <w:rFonts w:ascii="Times New Roman" w:hAnsi="Times New Roman" w:cs="Times New Roman"/>
          <w:sz w:val="28"/>
          <w:szCs w:val="28"/>
        </w:rPr>
        <w:t xml:space="preserve"> – </w:t>
      </w:r>
      <w:r w:rsidR="00981F49">
        <w:rPr>
          <w:rFonts w:ascii="Times New Roman" w:hAnsi="Times New Roman" w:cs="Times New Roman"/>
          <w:sz w:val="28"/>
          <w:szCs w:val="28"/>
        </w:rPr>
        <w:t>при сущес</w:t>
      </w:r>
      <w:r w:rsidR="00981F49">
        <w:rPr>
          <w:rFonts w:ascii="Times New Roman" w:hAnsi="Times New Roman" w:cs="Times New Roman"/>
          <w:sz w:val="28"/>
          <w:szCs w:val="28"/>
        </w:rPr>
        <w:t>т</w:t>
      </w:r>
      <w:r w:rsidR="00981F49">
        <w:rPr>
          <w:rFonts w:ascii="Times New Roman" w:hAnsi="Times New Roman" w:cs="Times New Roman"/>
          <w:sz w:val="28"/>
          <w:szCs w:val="28"/>
        </w:rPr>
        <w:t xml:space="preserve">вующем </w:t>
      </w:r>
      <w:r w:rsidR="00B5301F">
        <w:rPr>
          <w:rFonts w:ascii="Times New Roman" w:hAnsi="Times New Roman" w:cs="Times New Roman"/>
          <w:sz w:val="28"/>
          <w:szCs w:val="28"/>
        </w:rPr>
        <w:t>режиме</w:t>
      </w:r>
      <w:r w:rsidR="00981F49">
        <w:rPr>
          <w:rFonts w:ascii="Times New Roman" w:hAnsi="Times New Roman" w:cs="Times New Roman"/>
          <w:sz w:val="28"/>
          <w:szCs w:val="28"/>
        </w:rPr>
        <w:t xml:space="preserve"> не состоится никогда</w:t>
      </w:r>
      <w:r w:rsidR="00D1470F">
        <w:rPr>
          <w:rFonts w:ascii="Times New Roman" w:hAnsi="Times New Roman" w:cs="Times New Roman"/>
          <w:sz w:val="28"/>
          <w:szCs w:val="28"/>
        </w:rPr>
        <w:t>.</w:t>
      </w:r>
    </w:p>
    <w:p w:rsidR="001451BA" w:rsidRDefault="001451BA" w:rsidP="00D76B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34C" w:rsidRPr="00C93F10" w:rsidRDefault="009C634C" w:rsidP="00C93F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3F10">
        <w:rPr>
          <w:rFonts w:ascii="Times New Roman" w:hAnsi="Times New Roman" w:cs="Times New Roman"/>
          <w:b/>
          <w:sz w:val="32"/>
          <w:szCs w:val="32"/>
        </w:rPr>
        <w:t>Сценарии прогнозов</w:t>
      </w:r>
    </w:p>
    <w:p w:rsidR="009C634C" w:rsidRDefault="009C634C" w:rsidP="00991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312" w:rsidRDefault="00D1470F" w:rsidP="000439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70F">
        <w:rPr>
          <w:rFonts w:ascii="Times New Roman" w:hAnsi="Times New Roman" w:cs="Times New Roman"/>
          <w:sz w:val="28"/>
          <w:szCs w:val="28"/>
        </w:rPr>
        <w:t xml:space="preserve"> </w:t>
      </w:r>
      <w:r w:rsidR="007D7FF6">
        <w:rPr>
          <w:rFonts w:ascii="Times New Roman" w:hAnsi="Times New Roman" w:cs="Times New Roman"/>
          <w:sz w:val="28"/>
          <w:szCs w:val="28"/>
        </w:rPr>
        <w:t>Американцы уже давно поняли, что</w:t>
      </w:r>
      <w:r w:rsidR="00D57343">
        <w:rPr>
          <w:rFonts w:ascii="Times New Roman" w:hAnsi="Times New Roman" w:cs="Times New Roman"/>
          <w:sz w:val="28"/>
          <w:szCs w:val="28"/>
        </w:rPr>
        <w:t xml:space="preserve"> имеют дело с «экономическими дилетантами</w:t>
      </w:r>
      <w:r w:rsidR="007D7FF6">
        <w:rPr>
          <w:rFonts w:ascii="Times New Roman" w:hAnsi="Times New Roman" w:cs="Times New Roman"/>
          <w:sz w:val="28"/>
          <w:szCs w:val="28"/>
        </w:rPr>
        <w:t xml:space="preserve">» и ведут себя соответственно. </w:t>
      </w:r>
      <w:proofErr w:type="gramStart"/>
      <w:r w:rsidR="00DA4B31">
        <w:rPr>
          <w:rFonts w:ascii="Times New Roman" w:hAnsi="Times New Roman" w:cs="Times New Roman"/>
          <w:sz w:val="28"/>
          <w:szCs w:val="28"/>
        </w:rPr>
        <w:t>Они даже слегка усовершенств</w:t>
      </w:r>
      <w:r w:rsidR="00DA4B31">
        <w:rPr>
          <w:rFonts w:ascii="Times New Roman" w:hAnsi="Times New Roman" w:cs="Times New Roman"/>
          <w:sz w:val="28"/>
          <w:szCs w:val="28"/>
        </w:rPr>
        <w:t>о</w:t>
      </w:r>
      <w:r w:rsidR="00DA4B31">
        <w:rPr>
          <w:rFonts w:ascii="Times New Roman" w:hAnsi="Times New Roman" w:cs="Times New Roman"/>
          <w:sz w:val="28"/>
          <w:szCs w:val="28"/>
        </w:rPr>
        <w:t xml:space="preserve">вали военную доктрину (которая </w:t>
      </w:r>
      <w:r w:rsidR="00043971">
        <w:rPr>
          <w:rFonts w:ascii="Times New Roman" w:hAnsi="Times New Roman" w:cs="Times New Roman"/>
          <w:sz w:val="28"/>
          <w:szCs w:val="28"/>
        </w:rPr>
        <w:t xml:space="preserve">относительно СССР - России </w:t>
      </w:r>
      <w:r w:rsidR="00DA4B31">
        <w:rPr>
          <w:rFonts w:ascii="Times New Roman" w:hAnsi="Times New Roman" w:cs="Times New Roman"/>
          <w:sz w:val="28"/>
          <w:szCs w:val="28"/>
        </w:rPr>
        <w:t>в главном с 1948 года остаётся неизменной:</w:t>
      </w:r>
      <w:proofErr w:type="gramEnd"/>
      <w:r w:rsidR="00DA4B31">
        <w:rPr>
          <w:rFonts w:ascii="Times New Roman" w:hAnsi="Times New Roman" w:cs="Times New Roman"/>
          <w:sz w:val="28"/>
          <w:szCs w:val="28"/>
        </w:rPr>
        <w:t xml:space="preserve"> Карфаген должен быть разрушен</w:t>
      </w:r>
      <w:proofErr w:type="gramStart"/>
      <w:r w:rsidR="00043971">
        <w:rPr>
          <w:rFonts w:ascii="Times New Roman" w:hAnsi="Times New Roman" w:cs="Times New Roman"/>
          <w:sz w:val="28"/>
          <w:szCs w:val="28"/>
        </w:rPr>
        <w:t xml:space="preserve"> </w:t>
      </w:r>
      <w:r w:rsidR="00DA4B31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CC064C">
        <w:rPr>
          <w:rFonts w:ascii="Times New Roman" w:hAnsi="Times New Roman" w:cs="Times New Roman"/>
          <w:sz w:val="28"/>
          <w:szCs w:val="28"/>
        </w:rPr>
        <w:t xml:space="preserve"> </w:t>
      </w:r>
      <w:r w:rsidR="00DA4B31">
        <w:rPr>
          <w:rFonts w:ascii="Times New Roman" w:hAnsi="Times New Roman" w:cs="Times New Roman"/>
          <w:sz w:val="28"/>
          <w:szCs w:val="28"/>
        </w:rPr>
        <w:t>). Эту н</w:t>
      </w:r>
      <w:r w:rsidR="00DA4B31">
        <w:rPr>
          <w:rFonts w:ascii="Times New Roman" w:hAnsi="Times New Roman" w:cs="Times New Roman"/>
          <w:sz w:val="28"/>
          <w:szCs w:val="28"/>
        </w:rPr>
        <w:t>е</w:t>
      </w:r>
      <w:r w:rsidR="00DA4B31">
        <w:rPr>
          <w:rFonts w:ascii="Times New Roman" w:hAnsi="Times New Roman" w:cs="Times New Roman"/>
          <w:sz w:val="28"/>
          <w:szCs w:val="28"/>
        </w:rPr>
        <w:t xml:space="preserve">большую трансформацию произвёл </w:t>
      </w:r>
      <w:proofErr w:type="spellStart"/>
      <w:r w:rsidR="00DA4B31">
        <w:rPr>
          <w:rFonts w:ascii="Times New Roman" w:hAnsi="Times New Roman" w:cs="Times New Roman"/>
          <w:sz w:val="28"/>
          <w:szCs w:val="28"/>
        </w:rPr>
        <w:t>Вулфовиц</w:t>
      </w:r>
      <w:proofErr w:type="spellEnd"/>
      <w:r w:rsidR="00CC7044">
        <w:rPr>
          <w:rFonts w:ascii="Times New Roman" w:hAnsi="Times New Roman" w:cs="Times New Roman"/>
          <w:sz w:val="28"/>
          <w:szCs w:val="28"/>
        </w:rPr>
        <w:t xml:space="preserve">. </w:t>
      </w:r>
      <w:r w:rsidR="00043971">
        <w:rPr>
          <w:rFonts w:ascii="Times New Roman" w:hAnsi="Times New Roman" w:cs="Times New Roman"/>
          <w:sz w:val="28"/>
          <w:szCs w:val="28"/>
        </w:rPr>
        <w:t xml:space="preserve">Согласно доктрине </w:t>
      </w:r>
      <w:proofErr w:type="spellStart"/>
      <w:r w:rsidR="00CC7044">
        <w:rPr>
          <w:rFonts w:ascii="Times New Roman" w:hAnsi="Times New Roman" w:cs="Times New Roman"/>
          <w:sz w:val="28"/>
          <w:szCs w:val="28"/>
        </w:rPr>
        <w:t>Вулфов</w:t>
      </w:r>
      <w:r w:rsidR="00CC7044">
        <w:rPr>
          <w:rFonts w:ascii="Times New Roman" w:hAnsi="Times New Roman" w:cs="Times New Roman"/>
          <w:sz w:val="28"/>
          <w:szCs w:val="28"/>
        </w:rPr>
        <w:t>и</w:t>
      </w:r>
      <w:r w:rsidR="00CC7044">
        <w:rPr>
          <w:rFonts w:ascii="Times New Roman" w:hAnsi="Times New Roman" w:cs="Times New Roman"/>
          <w:sz w:val="28"/>
          <w:szCs w:val="28"/>
        </w:rPr>
        <w:t>ц</w:t>
      </w:r>
      <w:r w:rsidR="000439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C7044">
        <w:rPr>
          <w:rFonts w:ascii="Times New Roman" w:hAnsi="Times New Roman" w:cs="Times New Roman"/>
          <w:sz w:val="28"/>
          <w:szCs w:val="28"/>
        </w:rPr>
        <w:t xml:space="preserve"> </w:t>
      </w:r>
      <w:r w:rsidR="00DA4B31">
        <w:rPr>
          <w:rFonts w:ascii="Times New Roman" w:hAnsi="Times New Roman" w:cs="Times New Roman"/>
          <w:sz w:val="28"/>
          <w:szCs w:val="28"/>
        </w:rPr>
        <w:t xml:space="preserve"> (</w:t>
      </w:r>
      <w:r w:rsidR="0032123D">
        <w:rPr>
          <w:rFonts w:ascii="Times New Roman" w:hAnsi="Times New Roman" w:cs="Times New Roman"/>
          <w:sz w:val="28"/>
          <w:szCs w:val="28"/>
        </w:rPr>
        <w:t>бывш</w:t>
      </w:r>
      <w:r w:rsidR="00043971">
        <w:rPr>
          <w:rFonts w:ascii="Times New Roman" w:hAnsi="Times New Roman" w:cs="Times New Roman"/>
          <w:sz w:val="28"/>
          <w:szCs w:val="28"/>
        </w:rPr>
        <w:t>его</w:t>
      </w:r>
      <w:r w:rsidR="0032123D">
        <w:rPr>
          <w:rFonts w:ascii="Times New Roman" w:hAnsi="Times New Roman" w:cs="Times New Roman"/>
          <w:sz w:val="28"/>
          <w:szCs w:val="28"/>
        </w:rPr>
        <w:t xml:space="preserve"> </w:t>
      </w:r>
      <w:r w:rsidR="00CC7044">
        <w:rPr>
          <w:rFonts w:ascii="Times New Roman" w:hAnsi="Times New Roman" w:cs="Times New Roman"/>
          <w:sz w:val="28"/>
          <w:szCs w:val="28"/>
        </w:rPr>
        <w:t>заместител</w:t>
      </w:r>
      <w:r w:rsidR="00043971">
        <w:rPr>
          <w:rFonts w:ascii="Times New Roman" w:hAnsi="Times New Roman" w:cs="Times New Roman"/>
          <w:sz w:val="28"/>
          <w:szCs w:val="28"/>
        </w:rPr>
        <w:t>я</w:t>
      </w:r>
      <w:r w:rsidR="00CC7044">
        <w:rPr>
          <w:rFonts w:ascii="Times New Roman" w:hAnsi="Times New Roman" w:cs="Times New Roman"/>
          <w:sz w:val="28"/>
          <w:szCs w:val="28"/>
        </w:rPr>
        <w:t xml:space="preserve"> министра обороны США, </w:t>
      </w:r>
      <w:r w:rsidR="00043971">
        <w:rPr>
          <w:rFonts w:ascii="Times New Roman" w:hAnsi="Times New Roman" w:cs="Times New Roman"/>
          <w:sz w:val="28"/>
          <w:szCs w:val="28"/>
        </w:rPr>
        <w:t>бывшего</w:t>
      </w:r>
      <w:r w:rsidR="0032123D">
        <w:rPr>
          <w:rFonts w:ascii="Times New Roman" w:hAnsi="Times New Roman" w:cs="Times New Roman"/>
          <w:sz w:val="28"/>
          <w:szCs w:val="28"/>
        </w:rPr>
        <w:t xml:space="preserve"> </w:t>
      </w:r>
      <w:r w:rsidR="00CC7044">
        <w:rPr>
          <w:rFonts w:ascii="Times New Roman" w:hAnsi="Times New Roman" w:cs="Times New Roman"/>
          <w:sz w:val="28"/>
          <w:szCs w:val="28"/>
        </w:rPr>
        <w:t>президент</w:t>
      </w:r>
      <w:r w:rsidR="00043971">
        <w:rPr>
          <w:rFonts w:ascii="Times New Roman" w:hAnsi="Times New Roman" w:cs="Times New Roman"/>
          <w:sz w:val="28"/>
          <w:szCs w:val="28"/>
        </w:rPr>
        <w:t>а</w:t>
      </w:r>
      <w:r w:rsidR="00CC7044">
        <w:rPr>
          <w:rFonts w:ascii="Times New Roman" w:hAnsi="Times New Roman" w:cs="Times New Roman"/>
          <w:sz w:val="28"/>
          <w:szCs w:val="28"/>
        </w:rPr>
        <w:t xml:space="preserve"> Всемирного Банка и т.д.)  Россия – враг №</w:t>
      </w:r>
      <w:r w:rsidR="00CC7044" w:rsidRPr="00074261">
        <w:rPr>
          <w:rFonts w:ascii="Times New Roman" w:hAnsi="Times New Roman" w:cs="Times New Roman"/>
          <w:sz w:val="28"/>
          <w:szCs w:val="28"/>
        </w:rPr>
        <w:t>1</w:t>
      </w:r>
      <w:r w:rsidR="00CC7044">
        <w:rPr>
          <w:rFonts w:ascii="Times New Roman" w:hAnsi="Times New Roman" w:cs="Times New Roman"/>
          <w:sz w:val="28"/>
          <w:szCs w:val="28"/>
        </w:rPr>
        <w:t>, и надо использовать любую подходящую ситуацию, чтобы её «утопить»</w:t>
      </w:r>
      <w:r w:rsidR="0032123D">
        <w:rPr>
          <w:rFonts w:ascii="Times New Roman" w:hAnsi="Times New Roman" w:cs="Times New Roman"/>
          <w:sz w:val="28"/>
          <w:szCs w:val="28"/>
        </w:rPr>
        <w:t>, не прибегая к ракетно-ядерной войне</w:t>
      </w:r>
      <w:r w:rsidR="00CC7044">
        <w:rPr>
          <w:rFonts w:ascii="Times New Roman" w:hAnsi="Times New Roman" w:cs="Times New Roman"/>
          <w:sz w:val="28"/>
          <w:szCs w:val="28"/>
        </w:rPr>
        <w:t>.</w:t>
      </w:r>
      <w:r w:rsidR="00043971">
        <w:rPr>
          <w:rFonts w:ascii="Times New Roman" w:hAnsi="Times New Roman" w:cs="Times New Roman"/>
          <w:sz w:val="28"/>
          <w:szCs w:val="28"/>
        </w:rPr>
        <w:t xml:space="preserve"> </w:t>
      </w:r>
      <w:r w:rsidR="00CC7044">
        <w:rPr>
          <w:rFonts w:ascii="Times New Roman" w:hAnsi="Times New Roman" w:cs="Times New Roman"/>
          <w:sz w:val="28"/>
          <w:szCs w:val="28"/>
        </w:rPr>
        <w:t>А при</w:t>
      </w:r>
      <w:r w:rsidR="00CC7044" w:rsidRPr="008A7AAD">
        <w:rPr>
          <w:rFonts w:ascii="Times New Roman" w:hAnsi="Times New Roman" w:cs="Times New Roman"/>
          <w:sz w:val="28"/>
          <w:szCs w:val="28"/>
        </w:rPr>
        <w:t xml:space="preserve"> </w:t>
      </w:r>
      <w:r w:rsidR="00CC7044">
        <w:rPr>
          <w:rFonts w:ascii="Times New Roman" w:hAnsi="Times New Roman" w:cs="Times New Roman"/>
          <w:sz w:val="28"/>
          <w:szCs w:val="28"/>
        </w:rPr>
        <w:t xml:space="preserve"> </w:t>
      </w:r>
      <w:r w:rsidR="00043971">
        <w:rPr>
          <w:rFonts w:ascii="Times New Roman" w:hAnsi="Times New Roman" w:cs="Times New Roman"/>
          <w:sz w:val="28"/>
          <w:szCs w:val="28"/>
        </w:rPr>
        <w:t>вопиющей некомпетентности Правительства</w:t>
      </w:r>
      <w:r w:rsidR="00CC7044">
        <w:rPr>
          <w:rFonts w:ascii="Times New Roman" w:hAnsi="Times New Roman" w:cs="Times New Roman"/>
          <w:sz w:val="28"/>
          <w:szCs w:val="28"/>
        </w:rPr>
        <w:t xml:space="preserve"> и общей слабости российской экономики подходящие ситуации возникают, чуть ли не каждый год. </w:t>
      </w:r>
    </w:p>
    <w:p w:rsidR="00CC7044" w:rsidRDefault="00962312" w:rsidP="000439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7044">
        <w:rPr>
          <w:rFonts w:ascii="Times New Roman" w:hAnsi="Times New Roman" w:cs="Times New Roman"/>
          <w:sz w:val="28"/>
          <w:szCs w:val="28"/>
        </w:rPr>
        <w:t>е трудно предположить, что было решено использовать отработанный на СССР приём: снизить цены на нефть на мировых рынках, чтобы вызвать понижение доходов федерального бюджета России. Это приведёт к больш</w:t>
      </w:r>
      <w:r w:rsidR="00CC7044">
        <w:rPr>
          <w:rFonts w:ascii="Times New Roman" w:hAnsi="Times New Roman" w:cs="Times New Roman"/>
          <w:sz w:val="28"/>
          <w:szCs w:val="28"/>
        </w:rPr>
        <w:t>о</w:t>
      </w:r>
      <w:r w:rsidR="00CC7044">
        <w:rPr>
          <w:rFonts w:ascii="Times New Roman" w:hAnsi="Times New Roman" w:cs="Times New Roman"/>
          <w:sz w:val="28"/>
          <w:szCs w:val="28"/>
        </w:rPr>
        <w:t>му дефициту бюджета и исчерпанию валютных резервов, после чего возни</w:t>
      </w:r>
      <w:r w:rsidR="00CC7044">
        <w:rPr>
          <w:rFonts w:ascii="Times New Roman" w:hAnsi="Times New Roman" w:cs="Times New Roman"/>
          <w:sz w:val="28"/>
          <w:szCs w:val="28"/>
        </w:rPr>
        <w:t>к</w:t>
      </w:r>
      <w:r w:rsidR="00CC7044">
        <w:rPr>
          <w:rFonts w:ascii="Times New Roman" w:hAnsi="Times New Roman" w:cs="Times New Roman"/>
          <w:sz w:val="28"/>
          <w:szCs w:val="28"/>
        </w:rPr>
        <w:t>нет политический коллапс государства.</w:t>
      </w:r>
    </w:p>
    <w:p w:rsidR="00CC7044" w:rsidRDefault="00CC7044" w:rsidP="00CC70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«Разведка боем» была проведена в 2008 году. Она позволила оценить реакцию ВВП России на падение доходов от экспорта, вызванного падением нефтяных цен. Результаты были превосходными: при падении нефтяных цен всего на 30% темп </w:t>
      </w:r>
      <w:r w:rsidR="00AE05F1">
        <w:rPr>
          <w:rFonts w:ascii="Times New Roman" w:hAnsi="Times New Roman" w:cs="Times New Roman"/>
          <w:sz w:val="28"/>
          <w:szCs w:val="28"/>
        </w:rPr>
        <w:t xml:space="preserve">роста </w:t>
      </w:r>
      <w:r>
        <w:rPr>
          <w:rFonts w:ascii="Times New Roman" w:hAnsi="Times New Roman" w:cs="Times New Roman"/>
          <w:sz w:val="28"/>
          <w:szCs w:val="28"/>
        </w:rPr>
        <w:t>ВВП России упал на 8,9%. А если цены опустить на 60%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перспектив захватывало дух. Для верности (и чтобы не компенс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ровать убытки участникам нефтяного рынка) это событие замаскировали под </w:t>
      </w:r>
      <w:r>
        <w:rPr>
          <w:rFonts w:ascii="Times New Roman" w:hAnsi="Times New Roman" w:cs="Times New Roman"/>
          <w:sz w:val="28"/>
          <w:szCs w:val="28"/>
        </w:rPr>
        <w:lastRenderedPageBreak/>
        <w:t>мировой финансовый кризис, вызванный</w:t>
      </w:r>
      <w:r w:rsidRPr="00C86E16">
        <w:rPr>
          <w:rFonts w:ascii="Times New Roman" w:hAnsi="Times New Roman" w:cs="Times New Roman"/>
          <w:sz w:val="28"/>
          <w:szCs w:val="28"/>
        </w:rPr>
        <w:t xml:space="preserve"> проблемами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E16">
        <w:rPr>
          <w:rFonts w:ascii="Times New Roman" w:hAnsi="Times New Roman" w:cs="Times New Roman"/>
          <w:sz w:val="28"/>
          <w:szCs w:val="28"/>
        </w:rPr>
        <w:t xml:space="preserve">мериканских агентств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Fannie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Mae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Freddie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Mac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сих пор техника исполнения финансового кр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зиса 2008 года </w:t>
      </w:r>
      <w:r w:rsidR="00043971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неизвестна. Финансисты цедят сквозь зубы, что он «рук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творный», а в</w:t>
      </w:r>
      <w:r w:rsidRPr="00C86E16">
        <w:rPr>
          <w:rFonts w:ascii="Times New Roman" w:hAnsi="Times New Roman" w:cs="Times New Roman"/>
          <w:sz w:val="28"/>
          <w:szCs w:val="28"/>
        </w:rPr>
        <w:t xml:space="preserve"> газетной интерпретации </w:t>
      </w:r>
      <w:r>
        <w:rPr>
          <w:rFonts w:ascii="Times New Roman" w:hAnsi="Times New Roman" w:cs="Times New Roman"/>
          <w:sz w:val="28"/>
          <w:szCs w:val="28"/>
        </w:rPr>
        <w:t>ситуация развивалась следующим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разом</w:t>
      </w:r>
      <w:r w:rsidR="00D90101">
        <w:rPr>
          <w:rFonts w:ascii="Times New Roman" w:hAnsi="Times New Roman" w:cs="Times New Roman"/>
          <w:sz w:val="28"/>
          <w:szCs w:val="28"/>
        </w:rPr>
        <w:t>: п</w:t>
      </w:r>
      <w:r w:rsidRPr="00C86E16">
        <w:rPr>
          <w:rFonts w:ascii="Times New Roman" w:hAnsi="Times New Roman" w:cs="Times New Roman"/>
          <w:sz w:val="28"/>
          <w:szCs w:val="28"/>
        </w:rPr>
        <w:t xml:space="preserve">ростаки из ипотечных корпораций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Fannie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Mae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Freddie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Mac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навыд</w:t>
      </w:r>
      <w:r w:rsidRPr="00C86E16">
        <w:rPr>
          <w:rFonts w:ascii="Times New Roman" w:hAnsi="Times New Roman" w:cs="Times New Roman"/>
          <w:sz w:val="28"/>
          <w:szCs w:val="28"/>
        </w:rPr>
        <w:t>а</w:t>
      </w:r>
      <w:r w:rsidRPr="00C86E16">
        <w:rPr>
          <w:rFonts w:ascii="Times New Roman" w:hAnsi="Times New Roman" w:cs="Times New Roman"/>
          <w:sz w:val="28"/>
          <w:szCs w:val="28"/>
        </w:rPr>
        <w:t>вали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кредиты сомнительным личностям, которые затем отказались платить. Кроме того, </w:t>
      </w:r>
      <w:r>
        <w:rPr>
          <w:rFonts w:ascii="Times New Roman" w:hAnsi="Times New Roman" w:cs="Times New Roman"/>
          <w:sz w:val="28"/>
          <w:szCs w:val="28"/>
        </w:rPr>
        <w:t>корпорации</w:t>
      </w:r>
      <w:r w:rsidRPr="00C86E16">
        <w:rPr>
          <w:rFonts w:ascii="Times New Roman" w:hAnsi="Times New Roman" w:cs="Times New Roman"/>
          <w:sz w:val="28"/>
          <w:szCs w:val="28"/>
        </w:rPr>
        <w:t xml:space="preserve"> застраховали свои активы в  страховых компаниях при  помощи </w:t>
      </w:r>
      <w:proofErr w:type="spellStart"/>
      <w:r w:rsidRPr="00C86E16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C86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6E16">
        <w:rPr>
          <w:rFonts w:ascii="Times New Roman" w:hAnsi="Times New Roman" w:cs="Times New Roman"/>
          <w:sz w:val="28"/>
          <w:szCs w:val="28"/>
        </w:rPr>
        <w:t>производных финансовых инструментов</w:t>
      </w:r>
      <w:r>
        <w:rPr>
          <w:rFonts w:ascii="Times New Roman" w:hAnsi="Times New Roman" w:cs="Times New Roman"/>
          <w:sz w:val="28"/>
          <w:szCs w:val="28"/>
        </w:rPr>
        <w:t>, в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банки</w:t>
      </w:r>
      <w:r w:rsidRPr="00C86E16">
        <w:rPr>
          <w:rFonts w:ascii="Times New Roman" w:hAnsi="Times New Roman" w:cs="Times New Roman"/>
          <w:sz w:val="28"/>
          <w:szCs w:val="28"/>
        </w:rPr>
        <w:t xml:space="preserve"> перемешали «хорошие» и «плохие»  обязательства</w:t>
      </w:r>
      <w:r>
        <w:rPr>
          <w:rFonts w:ascii="Times New Roman" w:hAnsi="Times New Roman" w:cs="Times New Roman"/>
          <w:sz w:val="28"/>
          <w:szCs w:val="28"/>
        </w:rPr>
        <w:t>. Образовался</w:t>
      </w:r>
      <w:r w:rsidRPr="00C86E16">
        <w:rPr>
          <w:rFonts w:ascii="Times New Roman" w:hAnsi="Times New Roman" w:cs="Times New Roman"/>
          <w:sz w:val="28"/>
          <w:szCs w:val="28"/>
        </w:rPr>
        <w:t xml:space="preserve">  огромный «финансовый пузырь», который лопнул. В результате началось о</w:t>
      </w:r>
      <w:r w:rsidRPr="00C86E16">
        <w:rPr>
          <w:rFonts w:ascii="Times New Roman" w:hAnsi="Times New Roman" w:cs="Times New Roman"/>
          <w:sz w:val="28"/>
          <w:szCs w:val="28"/>
        </w:rPr>
        <w:t>б</w:t>
      </w:r>
      <w:r w:rsidRPr="00C86E16">
        <w:rPr>
          <w:rFonts w:ascii="Times New Roman" w:hAnsi="Times New Roman" w:cs="Times New Roman"/>
          <w:sz w:val="28"/>
          <w:szCs w:val="28"/>
        </w:rPr>
        <w:t>вальное падение котировок их акций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C86E16">
        <w:rPr>
          <w:rFonts w:ascii="Times New Roman" w:hAnsi="Times New Roman" w:cs="Times New Roman"/>
          <w:sz w:val="28"/>
          <w:szCs w:val="28"/>
        </w:rPr>
        <w:t xml:space="preserve"> затем начали рушиться банки. </w:t>
      </w:r>
      <w:r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лика поверила, а грамотные люди промолчали.</w:t>
      </w:r>
    </w:p>
    <w:p w:rsidR="00CC7044" w:rsidRDefault="00CC7044" w:rsidP="00CC70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Разумеется, ситуацию с агентствами и банками  быстро исправили, а проектировщики и прогнозисты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РЭНД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(научная корпорация, которая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надлежит ЦРУ) получили задание: разработать «гарантированный» сценарий управления нефтяными ценами, поскольку стало ясно, что разовым снижен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цен не обойтись. Требовалось  снизить доходы федерального бюджета России так, чтобы за 2 года исчерпался Резервный фонд. А для основных участников мирового  рынка нефти предусмотрели компенсации. Все сла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цевые компании в Техасе застраховали и приказали крупным покупать ме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кие в случае разорения. Компенсации Саудовской Аравии и крупными не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тяными компаниями зафиксировали в секретных протоколах. </w:t>
      </w:r>
    </w:p>
    <w:p w:rsidR="00CC7044" w:rsidRDefault="00CC7044" w:rsidP="00ED1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397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F34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равительства в начале 2015 года ещё были иллюзии, что резкое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дение цены на нефть - случайное стечение рыночных обстоятельств, и мы всё это спокойно переживём с нашими большими валютными резервами (кот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хранятся в США). Этим иллюзиям соответствует первый вариант пов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цен (рис.</w:t>
      </w:r>
      <w:r w:rsidR="00A701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синий пунктир), где цены возвращаются на прежний уровень с учётом тенденции. Затем стало ясно, что это – заговор и США просто так нас не «отпустят». Они  будут последовательно дожимать «горбатую» российскую экономику до получения неприемлемого ущерба (рис.</w:t>
      </w:r>
      <w:r w:rsidR="00A7017D">
        <w:rPr>
          <w:rFonts w:ascii="Times New Roman" w:hAnsi="Times New Roman" w:cs="Times New Roman"/>
          <w:sz w:val="28"/>
          <w:szCs w:val="28"/>
        </w:rPr>
        <w:t>1</w:t>
      </w:r>
      <w:r w:rsidR="004921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вариант 2 – красная линия).</w:t>
      </w:r>
    </w:p>
    <w:p w:rsidR="00492107" w:rsidRDefault="00CC7044" w:rsidP="00ED1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017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Для российских прогнозистов проблема заключается в том, насколько у США хватит возможностей компенсировать убытки всех (явных и неявных) участников этого с</w:t>
      </w:r>
      <w:r w:rsidR="00FC4D5D">
        <w:rPr>
          <w:rFonts w:ascii="Times New Roman" w:hAnsi="Times New Roman" w:cs="Times New Roman"/>
          <w:sz w:val="28"/>
          <w:szCs w:val="28"/>
        </w:rPr>
        <w:t>говора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492107">
        <w:rPr>
          <w:rFonts w:ascii="Times New Roman" w:hAnsi="Times New Roman" w:cs="Times New Roman"/>
          <w:sz w:val="28"/>
          <w:szCs w:val="28"/>
        </w:rPr>
        <w:t>Насколько организационно они к этому подгот</w:t>
      </w:r>
      <w:r w:rsidR="00492107">
        <w:rPr>
          <w:rFonts w:ascii="Times New Roman" w:hAnsi="Times New Roman" w:cs="Times New Roman"/>
          <w:sz w:val="28"/>
          <w:szCs w:val="28"/>
        </w:rPr>
        <w:t>о</w:t>
      </w:r>
      <w:r w:rsidR="00492107">
        <w:rPr>
          <w:rFonts w:ascii="Times New Roman" w:hAnsi="Times New Roman" w:cs="Times New Roman"/>
          <w:sz w:val="28"/>
          <w:szCs w:val="28"/>
        </w:rPr>
        <w:t xml:space="preserve">вились? </w:t>
      </w:r>
      <w:r>
        <w:rPr>
          <w:rFonts w:ascii="Times New Roman" w:hAnsi="Times New Roman" w:cs="Times New Roman"/>
          <w:sz w:val="28"/>
          <w:szCs w:val="28"/>
        </w:rPr>
        <w:t>Уже сейчас в Техасе закрылось 4</w:t>
      </w:r>
      <w:r w:rsidR="00A701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буровых</w:t>
      </w:r>
      <w:r w:rsidR="004921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2107">
        <w:rPr>
          <w:rFonts w:ascii="Times New Roman" w:hAnsi="Times New Roman" w:cs="Times New Roman"/>
          <w:sz w:val="28"/>
          <w:szCs w:val="28"/>
        </w:rPr>
        <w:t xml:space="preserve">Саудовская Аравия </w:t>
      </w:r>
      <w:r w:rsidR="00AB48F9">
        <w:rPr>
          <w:rFonts w:ascii="Times New Roman" w:hAnsi="Times New Roman" w:cs="Times New Roman"/>
          <w:sz w:val="28"/>
          <w:szCs w:val="28"/>
        </w:rPr>
        <w:t>нуждается в деньгах</w:t>
      </w:r>
      <w:r w:rsidR="00492107">
        <w:rPr>
          <w:rFonts w:ascii="Times New Roman" w:hAnsi="Times New Roman" w:cs="Times New Roman"/>
          <w:sz w:val="28"/>
          <w:szCs w:val="28"/>
        </w:rPr>
        <w:t xml:space="preserve">, собирая коалицию против шиитов и т.д. </w:t>
      </w:r>
      <w:r>
        <w:rPr>
          <w:rFonts w:ascii="Times New Roman" w:hAnsi="Times New Roman" w:cs="Times New Roman"/>
          <w:sz w:val="28"/>
          <w:szCs w:val="28"/>
        </w:rPr>
        <w:t xml:space="preserve">Был сделан следующий вывод. </w:t>
      </w:r>
      <w:r w:rsidR="00A7017D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ФРС никто реально не проверяет</w:t>
      </w:r>
      <w:r w:rsidRPr="000248D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китайцам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продали вместо золота вольфрам, а в 2013 году немцам было отказано в а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дите своего золота), для компенсации сопутствующих убытков ФРС может напечатать (неучтённых) долларов сколько угодно. </w:t>
      </w:r>
      <w:r w:rsidR="00492107">
        <w:rPr>
          <w:rFonts w:ascii="Times New Roman" w:hAnsi="Times New Roman" w:cs="Times New Roman"/>
          <w:sz w:val="28"/>
          <w:szCs w:val="28"/>
        </w:rPr>
        <w:t xml:space="preserve">Таким образом, проблема компенсации снимается, </w:t>
      </w:r>
      <w:r w:rsidR="009E20AA">
        <w:rPr>
          <w:rFonts w:ascii="Times New Roman" w:hAnsi="Times New Roman" w:cs="Times New Roman"/>
          <w:sz w:val="28"/>
          <w:szCs w:val="28"/>
        </w:rPr>
        <w:t>а</w:t>
      </w:r>
      <w:r w:rsidR="00492107">
        <w:rPr>
          <w:rFonts w:ascii="Times New Roman" w:hAnsi="Times New Roman" w:cs="Times New Roman"/>
          <w:sz w:val="28"/>
          <w:szCs w:val="28"/>
        </w:rPr>
        <w:t xml:space="preserve"> манипуляция ценой на нефть продлится столько, сколько это будет необходимо. </w:t>
      </w:r>
    </w:p>
    <w:p w:rsidR="008C3ABF" w:rsidRDefault="009E20AA" w:rsidP="008C3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7044">
        <w:rPr>
          <w:rFonts w:ascii="Times New Roman" w:hAnsi="Times New Roman" w:cs="Times New Roman"/>
          <w:sz w:val="28"/>
          <w:szCs w:val="28"/>
        </w:rPr>
        <w:t>сю работу по разрушению экономики России при существующем х</w:t>
      </w:r>
      <w:r w:rsidR="00CC7044">
        <w:rPr>
          <w:rFonts w:ascii="Times New Roman" w:hAnsi="Times New Roman" w:cs="Times New Roman"/>
          <w:sz w:val="28"/>
          <w:szCs w:val="28"/>
        </w:rPr>
        <w:t>о</w:t>
      </w:r>
      <w:r w:rsidR="00CC7044">
        <w:rPr>
          <w:rFonts w:ascii="Times New Roman" w:hAnsi="Times New Roman" w:cs="Times New Roman"/>
          <w:sz w:val="28"/>
          <w:szCs w:val="28"/>
        </w:rPr>
        <w:t xml:space="preserve">зяйственном механизме русские выполнят сами. </w:t>
      </w:r>
      <w:r w:rsidR="00492107">
        <w:rPr>
          <w:rFonts w:ascii="Times New Roman" w:hAnsi="Times New Roman" w:cs="Times New Roman"/>
          <w:sz w:val="28"/>
          <w:szCs w:val="28"/>
        </w:rPr>
        <w:t xml:space="preserve">Это значительно дешевле и безопасней ядерной войны. </w:t>
      </w:r>
      <w:r w:rsidR="00CC7044">
        <w:rPr>
          <w:rFonts w:ascii="Times New Roman" w:hAnsi="Times New Roman" w:cs="Times New Roman"/>
          <w:sz w:val="28"/>
          <w:szCs w:val="28"/>
        </w:rPr>
        <w:t>Русские (сами</w:t>
      </w:r>
      <w:proofErr w:type="gramStart"/>
      <w:r w:rsidR="00CC704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CC7044">
        <w:rPr>
          <w:rFonts w:ascii="Times New Roman" w:hAnsi="Times New Roman" w:cs="Times New Roman"/>
          <w:sz w:val="28"/>
          <w:szCs w:val="28"/>
        </w:rPr>
        <w:t xml:space="preserve">) ликвидировали станкостроение, приборостроение, </w:t>
      </w:r>
      <w:proofErr w:type="spellStart"/>
      <w:r w:rsidR="00CC7044">
        <w:rPr>
          <w:rFonts w:ascii="Times New Roman" w:hAnsi="Times New Roman" w:cs="Times New Roman"/>
          <w:sz w:val="28"/>
          <w:szCs w:val="28"/>
        </w:rPr>
        <w:t>сельхозяйственное</w:t>
      </w:r>
      <w:proofErr w:type="spellEnd"/>
      <w:r w:rsidR="00CC7044">
        <w:rPr>
          <w:rFonts w:ascii="Times New Roman" w:hAnsi="Times New Roman" w:cs="Times New Roman"/>
          <w:sz w:val="28"/>
          <w:szCs w:val="28"/>
        </w:rPr>
        <w:t xml:space="preserve"> машиностроение</w:t>
      </w:r>
      <w:r w:rsidR="00CC7044" w:rsidRPr="005A073F">
        <w:rPr>
          <w:rFonts w:ascii="Times New Roman" w:hAnsi="Times New Roman" w:cs="Times New Roman"/>
          <w:sz w:val="28"/>
          <w:szCs w:val="28"/>
        </w:rPr>
        <w:t xml:space="preserve">, </w:t>
      </w:r>
      <w:r w:rsidR="00BA082D">
        <w:rPr>
          <w:rFonts w:ascii="Times New Roman" w:hAnsi="Times New Roman" w:cs="Times New Roman"/>
          <w:sz w:val="28"/>
          <w:szCs w:val="28"/>
        </w:rPr>
        <w:t xml:space="preserve">промышленность </w:t>
      </w:r>
      <w:r w:rsidR="00CC7044">
        <w:rPr>
          <w:rFonts w:ascii="Times New Roman" w:hAnsi="Times New Roman" w:cs="Times New Roman"/>
          <w:sz w:val="28"/>
          <w:szCs w:val="28"/>
        </w:rPr>
        <w:t>элементн</w:t>
      </w:r>
      <w:r w:rsidR="00BA082D">
        <w:rPr>
          <w:rFonts w:ascii="Times New Roman" w:hAnsi="Times New Roman" w:cs="Times New Roman"/>
          <w:sz w:val="28"/>
          <w:szCs w:val="28"/>
        </w:rPr>
        <w:t>ой</w:t>
      </w:r>
      <w:r w:rsidR="00CC7044">
        <w:rPr>
          <w:rFonts w:ascii="Times New Roman" w:hAnsi="Times New Roman" w:cs="Times New Roman"/>
          <w:sz w:val="28"/>
          <w:szCs w:val="28"/>
        </w:rPr>
        <w:t xml:space="preserve"> баз</w:t>
      </w:r>
      <w:r w:rsidR="00BA082D">
        <w:rPr>
          <w:rFonts w:ascii="Times New Roman" w:hAnsi="Times New Roman" w:cs="Times New Roman"/>
          <w:sz w:val="28"/>
          <w:szCs w:val="28"/>
        </w:rPr>
        <w:t>ы</w:t>
      </w:r>
      <w:r w:rsidR="00CC7044">
        <w:rPr>
          <w:rFonts w:ascii="Times New Roman" w:hAnsi="Times New Roman" w:cs="Times New Roman"/>
          <w:sz w:val="28"/>
          <w:szCs w:val="28"/>
        </w:rPr>
        <w:t xml:space="preserve"> для микроэлектроники и ряд других важных</w:t>
      </w:r>
      <w:r w:rsidR="00BA082D">
        <w:rPr>
          <w:rFonts w:ascii="Times New Roman" w:hAnsi="Times New Roman" w:cs="Times New Roman"/>
          <w:sz w:val="28"/>
          <w:szCs w:val="28"/>
        </w:rPr>
        <w:t xml:space="preserve"> наукоёмких </w:t>
      </w:r>
      <w:r w:rsidR="00CC7044">
        <w:rPr>
          <w:rFonts w:ascii="Times New Roman" w:hAnsi="Times New Roman" w:cs="Times New Roman"/>
          <w:sz w:val="28"/>
          <w:szCs w:val="28"/>
        </w:rPr>
        <w:t xml:space="preserve"> отраслей. </w:t>
      </w:r>
      <w:r w:rsidR="008C3ABF">
        <w:rPr>
          <w:rFonts w:ascii="Times New Roman" w:hAnsi="Times New Roman" w:cs="Times New Roman"/>
          <w:sz w:val="28"/>
          <w:szCs w:val="28"/>
        </w:rPr>
        <w:t>Россия уже потеряла половину своего внутреннего рынка и в мир</w:t>
      </w:r>
      <w:r w:rsidR="008C3ABF">
        <w:rPr>
          <w:rFonts w:ascii="Times New Roman" w:hAnsi="Times New Roman" w:cs="Times New Roman"/>
          <w:sz w:val="28"/>
          <w:szCs w:val="28"/>
        </w:rPr>
        <w:t>о</w:t>
      </w:r>
      <w:r w:rsidR="008C3ABF">
        <w:rPr>
          <w:rFonts w:ascii="Times New Roman" w:hAnsi="Times New Roman" w:cs="Times New Roman"/>
          <w:sz w:val="28"/>
          <w:szCs w:val="28"/>
        </w:rPr>
        <w:t>вом производстве скатилась на последние места. Почему бы не помочь им и дальше крушить «наследие советского тоталитаризма»? Поэтому для «по</w:t>
      </w:r>
      <w:r w:rsidR="008C3ABF">
        <w:rPr>
          <w:rFonts w:ascii="Times New Roman" w:hAnsi="Times New Roman" w:cs="Times New Roman"/>
          <w:sz w:val="28"/>
          <w:szCs w:val="28"/>
        </w:rPr>
        <w:t>л</w:t>
      </w:r>
      <w:r w:rsidR="008C3ABF">
        <w:rPr>
          <w:rFonts w:ascii="Times New Roman" w:hAnsi="Times New Roman" w:cs="Times New Roman"/>
          <w:sz w:val="28"/>
          <w:szCs w:val="28"/>
        </w:rPr>
        <w:t>ноты картины» был разработан вариант 3 (рис.1, вариант 3 -зелёная линия) мировой динамики нефтяных цен. Его реализация будет означать оконч</w:t>
      </w:r>
      <w:r w:rsidR="008C3ABF">
        <w:rPr>
          <w:rFonts w:ascii="Times New Roman" w:hAnsi="Times New Roman" w:cs="Times New Roman"/>
          <w:sz w:val="28"/>
          <w:szCs w:val="28"/>
        </w:rPr>
        <w:t>а</w:t>
      </w:r>
      <w:r w:rsidR="008C3ABF">
        <w:rPr>
          <w:rFonts w:ascii="Times New Roman" w:hAnsi="Times New Roman" w:cs="Times New Roman"/>
          <w:sz w:val="28"/>
          <w:szCs w:val="28"/>
        </w:rPr>
        <w:t>тельное «</w:t>
      </w:r>
      <w:proofErr w:type="spellStart"/>
      <w:r w:rsidR="008C3ABF">
        <w:rPr>
          <w:rFonts w:ascii="Times New Roman" w:hAnsi="Times New Roman" w:cs="Times New Roman"/>
          <w:sz w:val="28"/>
          <w:szCs w:val="28"/>
        </w:rPr>
        <w:t>добивание</w:t>
      </w:r>
      <w:proofErr w:type="spellEnd"/>
      <w:r w:rsidR="008C3ABF">
        <w:rPr>
          <w:rFonts w:ascii="Times New Roman" w:hAnsi="Times New Roman" w:cs="Times New Roman"/>
          <w:sz w:val="28"/>
          <w:szCs w:val="28"/>
        </w:rPr>
        <w:t>» дилетантов на развалинах их «рыночной» экономики.</w:t>
      </w:r>
    </w:p>
    <w:p w:rsidR="00FC4D5D" w:rsidRDefault="00FC4D5D" w:rsidP="00DD3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9C8" w:rsidRDefault="00981F49" w:rsidP="00981F49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F4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85839" cy="4081881"/>
            <wp:effectExtent l="19050" t="0" r="541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279" cy="408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49" w:rsidRDefault="00981F49" w:rsidP="00981F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EF0D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Наблюдаемые значения и прогноз цен на нефть марки </w:t>
      </w:r>
      <w:r>
        <w:rPr>
          <w:rFonts w:ascii="Times New Roman" w:hAnsi="Times New Roman" w:cs="Times New Roman"/>
          <w:sz w:val="28"/>
          <w:szCs w:val="28"/>
          <w:lang w:val="en-US"/>
        </w:rPr>
        <w:t>BRENT</w:t>
      </w:r>
      <w:r w:rsidRPr="0033368E">
        <w:rPr>
          <w:rFonts w:ascii="Times New Roman" w:hAnsi="Times New Roman" w:cs="Times New Roman"/>
          <w:sz w:val="28"/>
          <w:szCs w:val="28"/>
        </w:rPr>
        <w:t>.</w:t>
      </w:r>
    </w:p>
    <w:p w:rsidR="00492107" w:rsidRDefault="00EF0D4A" w:rsidP="00981F49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D4A">
        <w:rPr>
          <w:noProof/>
          <w:lang w:eastAsia="ru-RU"/>
        </w:rPr>
        <w:lastRenderedPageBreak/>
        <w:drawing>
          <wp:inline distT="0" distB="0" distL="0" distR="0">
            <wp:extent cx="5119090" cy="4951077"/>
            <wp:effectExtent l="19050" t="0" r="536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419" cy="495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D4A" w:rsidRDefault="00EF0D4A" w:rsidP="00EF0D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Рис.2. Наблюдаемые значения и прогноз базисных дефляторов</w:t>
      </w:r>
      <w:r w:rsidRPr="0033368E">
        <w:rPr>
          <w:rFonts w:ascii="Times New Roman" w:hAnsi="Times New Roman" w:cs="Times New Roman"/>
          <w:sz w:val="28"/>
          <w:szCs w:val="28"/>
        </w:rPr>
        <w:t>.</w:t>
      </w:r>
    </w:p>
    <w:p w:rsidR="00193163" w:rsidRDefault="00193163" w:rsidP="00193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Разумеется, Правительство будет «сопротивляться». И главный козырь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Разумеется, (для телевидения) будут найдены едини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ные примеры успешных компаний, которые потеснили импорт.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A70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нас невозможно. </w:t>
      </w:r>
    </w:p>
    <w:p w:rsidR="00FC4D5D" w:rsidRDefault="00FC4D5D" w:rsidP="00FC4D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для выпуска качественной продукции необходимо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менное оборудование, для покупки которого нужны кредиты. Но свои кред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ты (под 30%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>
        <w:rPr>
          <w:rFonts w:ascii="Times New Roman" w:hAnsi="Times New Roman" w:cs="Times New Roman"/>
          <w:sz w:val="28"/>
          <w:szCs w:val="28"/>
        </w:rPr>
        <w:t>) нереальны</w:t>
      </w:r>
      <w:r w:rsidR="005B7BC3">
        <w:rPr>
          <w:rFonts w:ascii="Times New Roman" w:hAnsi="Times New Roman" w:cs="Times New Roman"/>
          <w:sz w:val="28"/>
          <w:szCs w:val="28"/>
        </w:rPr>
        <w:t xml:space="preserve">, а западные </w:t>
      </w:r>
      <w:r>
        <w:rPr>
          <w:rFonts w:ascii="Times New Roman" w:hAnsi="Times New Roman" w:cs="Times New Roman"/>
          <w:sz w:val="28"/>
          <w:szCs w:val="28"/>
        </w:rPr>
        <w:t>перекрыт</w:t>
      </w:r>
      <w:r w:rsidR="005B7BC3">
        <w:rPr>
          <w:rFonts w:ascii="Times New Roman" w:hAnsi="Times New Roman" w:cs="Times New Roman"/>
          <w:sz w:val="28"/>
          <w:szCs w:val="28"/>
        </w:rPr>
        <w:t>ы санкциями. С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точными </w:t>
      </w:r>
      <w:r w:rsidR="005B7BC3">
        <w:rPr>
          <w:rFonts w:ascii="Times New Roman" w:hAnsi="Times New Roman" w:cs="Times New Roman"/>
          <w:sz w:val="28"/>
          <w:szCs w:val="28"/>
        </w:rPr>
        <w:t xml:space="preserve">банками </w:t>
      </w:r>
      <w:r>
        <w:rPr>
          <w:rFonts w:ascii="Times New Roman" w:hAnsi="Times New Roman" w:cs="Times New Roman"/>
          <w:sz w:val="28"/>
          <w:szCs w:val="28"/>
        </w:rPr>
        <w:t>рабочие контакты</w:t>
      </w:r>
      <w:r w:rsidR="005B7BC3" w:rsidRPr="005B7BC3">
        <w:rPr>
          <w:rFonts w:ascii="Times New Roman" w:hAnsi="Times New Roman" w:cs="Times New Roman"/>
          <w:sz w:val="28"/>
          <w:szCs w:val="28"/>
        </w:rPr>
        <w:t xml:space="preserve"> </w:t>
      </w:r>
      <w:r w:rsidR="005B7BC3">
        <w:rPr>
          <w:rFonts w:ascii="Times New Roman" w:hAnsi="Times New Roman" w:cs="Times New Roman"/>
          <w:sz w:val="28"/>
          <w:szCs w:val="28"/>
        </w:rPr>
        <w:t>ещё не налажены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D5D" w:rsidRPr="00FC4D5D" w:rsidRDefault="00FC4D5D" w:rsidP="00FC4D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кроме конкуренции качества существует ещё конкуренция цен. На рис.2 хорошо видно, что обобщённые цены отечественного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водства (базисный дефлятор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Dx</w:t>
      </w:r>
      <w:proofErr w:type="spellEnd"/>
      <w:r w:rsidRPr="00EF0D4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2 раза выше, чем обобщённые цены 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порта (базисный дефлятор </w:t>
      </w:r>
      <w:r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EF0D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 дальше (по прогнозу) соотношение будет таким же</w:t>
      </w:r>
      <w:r w:rsidRPr="00EF0D4A">
        <w:rPr>
          <w:rFonts w:ascii="Times New Roman" w:hAnsi="Times New Roman" w:cs="Times New Roman"/>
          <w:sz w:val="28"/>
          <w:szCs w:val="28"/>
        </w:rPr>
        <w:t>.</w:t>
      </w:r>
      <w:r w:rsidRPr="0001382C">
        <w:rPr>
          <w:color w:val="000000"/>
          <w:sz w:val="27"/>
          <w:szCs w:val="27"/>
        </w:rPr>
        <w:t xml:space="preserve"> </w:t>
      </w:r>
      <w:r w:rsidRPr="00FC4D5D">
        <w:rPr>
          <w:rFonts w:ascii="Times New Roman" w:hAnsi="Times New Roman" w:cs="Times New Roman"/>
          <w:color w:val="000000"/>
          <w:sz w:val="28"/>
          <w:szCs w:val="28"/>
        </w:rPr>
        <w:t xml:space="preserve">Так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деньги, потраченные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импортозамещение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только усилят коррупцию </w:t>
      </w:r>
    </w:p>
    <w:p w:rsidR="00504F7B" w:rsidRPr="00FC4D5D" w:rsidRDefault="00FC4D5D" w:rsidP="00FC4D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82C">
        <w:rPr>
          <w:rFonts w:ascii="Times New Roman" w:hAnsi="Times New Roman" w:cs="Times New Roman"/>
          <w:sz w:val="28"/>
          <w:szCs w:val="28"/>
        </w:rPr>
        <w:t>Для оценки эффективности различных государственных и отраслевых программ, финансируемых бюджетом и крупными корпорациями необход</w:t>
      </w:r>
      <w:r w:rsidRPr="0001382C">
        <w:rPr>
          <w:rFonts w:ascii="Times New Roman" w:hAnsi="Times New Roman" w:cs="Times New Roman"/>
          <w:sz w:val="28"/>
          <w:szCs w:val="28"/>
        </w:rPr>
        <w:t>и</w:t>
      </w:r>
      <w:r w:rsidRPr="0001382C">
        <w:rPr>
          <w:rFonts w:ascii="Times New Roman" w:hAnsi="Times New Roman" w:cs="Times New Roman"/>
          <w:sz w:val="28"/>
          <w:szCs w:val="28"/>
        </w:rPr>
        <w:lastRenderedPageBreak/>
        <w:t xml:space="preserve">мо два долгосрочных прогноза на 15 лет. </w:t>
      </w:r>
      <w:proofErr w:type="gramStart"/>
      <w:r w:rsidRPr="0001382C">
        <w:rPr>
          <w:rFonts w:ascii="Times New Roman" w:hAnsi="Times New Roman" w:cs="Times New Roman"/>
          <w:sz w:val="28"/>
          <w:szCs w:val="28"/>
        </w:rPr>
        <w:t>Инерционный</w:t>
      </w:r>
      <w:proofErr w:type="gramEnd"/>
      <w:r w:rsidRPr="0001382C">
        <w:rPr>
          <w:rFonts w:ascii="Times New Roman" w:hAnsi="Times New Roman" w:cs="Times New Roman"/>
          <w:sz w:val="28"/>
          <w:szCs w:val="28"/>
        </w:rPr>
        <w:t xml:space="preserve"> - продолжение сл</w:t>
      </w:r>
      <w:r w:rsidRPr="0001382C">
        <w:rPr>
          <w:rFonts w:ascii="Times New Roman" w:hAnsi="Times New Roman" w:cs="Times New Roman"/>
          <w:sz w:val="28"/>
          <w:szCs w:val="28"/>
        </w:rPr>
        <w:t>о</w:t>
      </w:r>
      <w:r w:rsidRPr="0001382C">
        <w:rPr>
          <w:rFonts w:ascii="Times New Roman" w:hAnsi="Times New Roman" w:cs="Times New Roman"/>
          <w:sz w:val="28"/>
          <w:szCs w:val="28"/>
        </w:rPr>
        <w:t>жившихся тенденций и плановый – оценка последствий плановых решений Правительства. Но их нет и неизвестно, кто возьмётся за их изготовление. Дело в том, что разработка долгосрочного (на 15 лет) прогноза экономич</w:t>
      </w:r>
      <w:r w:rsidRPr="0001382C">
        <w:rPr>
          <w:rFonts w:ascii="Times New Roman" w:hAnsi="Times New Roman" w:cs="Times New Roman"/>
          <w:sz w:val="28"/>
          <w:szCs w:val="28"/>
        </w:rPr>
        <w:t>е</w:t>
      </w:r>
      <w:r w:rsidRPr="0001382C">
        <w:rPr>
          <w:rFonts w:ascii="Times New Roman" w:hAnsi="Times New Roman" w:cs="Times New Roman"/>
          <w:sz w:val="28"/>
          <w:szCs w:val="28"/>
        </w:rPr>
        <w:t>ского развития России – весьма сложная и трудоёмкая процедура, осущест</w:t>
      </w:r>
      <w:r w:rsidRPr="0001382C">
        <w:rPr>
          <w:rFonts w:ascii="Times New Roman" w:hAnsi="Times New Roman" w:cs="Times New Roman"/>
          <w:sz w:val="28"/>
          <w:szCs w:val="28"/>
        </w:rPr>
        <w:t>в</w:t>
      </w:r>
      <w:r w:rsidRPr="0001382C">
        <w:rPr>
          <w:rFonts w:ascii="Times New Roman" w:hAnsi="Times New Roman" w:cs="Times New Roman"/>
          <w:sz w:val="28"/>
          <w:szCs w:val="28"/>
        </w:rPr>
        <w:t>ление которой в полном объёме под силу только крупным организациям.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82C">
        <w:rPr>
          <w:rFonts w:ascii="Times New Roman" w:hAnsi="Times New Roman" w:cs="Times New Roman"/>
          <w:sz w:val="28"/>
          <w:szCs w:val="28"/>
        </w:rPr>
        <w:t>Н</w:t>
      </w:r>
      <w:r w:rsidRPr="0001382C">
        <w:rPr>
          <w:rFonts w:ascii="Times New Roman" w:hAnsi="Times New Roman" w:cs="Times New Roman"/>
          <w:sz w:val="28"/>
          <w:szCs w:val="28"/>
        </w:rPr>
        <w:t>а</w:t>
      </w:r>
      <w:r w:rsidRPr="0001382C">
        <w:rPr>
          <w:rFonts w:ascii="Times New Roman" w:hAnsi="Times New Roman" w:cs="Times New Roman"/>
          <w:sz w:val="28"/>
          <w:szCs w:val="28"/>
        </w:rPr>
        <w:t xml:space="preserve">пример, таким как ЦБ, Минфин, </w:t>
      </w:r>
      <w:proofErr w:type="spellStart"/>
      <w:r w:rsidRPr="0001382C">
        <w:rPr>
          <w:rFonts w:ascii="Times New Roman" w:hAnsi="Times New Roman" w:cs="Times New Roman"/>
          <w:sz w:val="28"/>
          <w:szCs w:val="28"/>
        </w:rPr>
        <w:t>Минэк</w:t>
      </w:r>
      <w:proofErr w:type="spellEnd"/>
      <w:r w:rsidRPr="0001382C">
        <w:rPr>
          <w:rFonts w:ascii="Times New Roman" w:hAnsi="Times New Roman" w:cs="Times New Roman"/>
          <w:sz w:val="28"/>
          <w:szCs w:val="28"/>
        </w:rPr>
        <w:t>, имеющим на это полномочия и ра</w:t>
      </w:r>
      <w:r w:rsidRPr="0001382C">
        <w:rPr>
          <w:rFonts w:ascii="Times New Roman" w:hAnsi="Times New Roman" w:cs="Times New Roman"/>
          <w:sz w:val="28"/>
          <w:szCs w:val="28"/>
        </w:rPr>
        <w:t>с</w:t>
      </w:r>
      <w:r w:rsidRPr="0001382C">
        <w:rPr>
          <w:rFonts w:ascii="Times New Roman" w:hAnsi="Times New Roman" w:cs="Times New Roman"/>
          <w:sz w:val="28"/>
          <w:szCs w:val="28"/>
        </w:rPr>
        <w:t>полагающими всей необходимой информацией.</w:t>
      </w:r>
      <w:proofErr w:type="gramEnd"/>
      <w:r>
        <w:rPr>
          <w:color w:val="000000"/>
          <w:sz w:val="27"/>
          <w:szCs w:val="27"/>
        </w:rPr>
        <w:t xml:space="preserve"> </w:t>
      </w:r>
      <w:r w:rsidR="002D6286" w:rsidRPr="00FC4D5D">
        <w:rPr>
          <w:rFonts w:ascii="Times New Roman" w:hAnsi="Times New Roman" w:cs="Times New Roman"/>
          <w:sz w:val="28"/>
          <w:szCs w:val="28"/>
        </w:rPr>
        <w:t xml:space="preserve">Но за 20 лет (от момента возникновения устойчивой статистической отчётности по СНС) </w:t>
      </w:r>
      <w:r w:rsidR="007C698F" w:rsidRPr="00FC4D5D">
        <w:rPr>
          <w:rFonts w:ascii="Times New Roman" w:hAnsi="Times New Roman" w:cs="Times New Roman"/>
          <w:sz w:val="28"/>
          <w:szCs w:val="28"/>
        </w:rPr>
        <w:t xml:space="preserve">ЦБ, Минфин и </w:t>
      </w:r>
      <w:proofErr w:type="spellStart"/>
      <w:r w:rsidR="007C698F" w:rsidRPr="00FC4D5D">
        <w:rPr>
          <w:rFonts w:ascii="Times New Roman" w:hAnsi="Times New Roman" w:cs="Times New Roman"/>
          <w:sz w:val="28"/>
          <w:szCs w:val="28"/>
        </w:rPr>
        <w:t>Минэк</w:t>
      </w:r>
      <w:proofErr w:type="spellEnd"/>
      <w:r w:rsidR="007C698F" w:rsidRPr="00FC4D5D">
        <w:rPr>
          <w:rFonts w:ascii="Times New Roman" w:hAnsi="Times New Roman" w:cs="Times New Roman"/>
          <w:sz w:val="28"/>
          <w:szCs w:val="28"/>
        </w:rPr>
        <w:t xml:space="preserve"> </w:t>
      </w:r>
      <w:r w:rsidR="002D6286" w:rsidRPr="00FC4D5D">
        <w:rPr>
          <w:rFonts w:ascii="Times New Roman" w:hAnsi="Times New Roman" w:cs="Times New Roman"/>
          <w:sz w:val="28"/>
          <w:szCs w:val="28"/>
        </w:rPr>
        <w:t xml:space="preserve"> </w:t>
      </w:r>
      <w:r w:rsidR="007C698F" w:rsidRPr="00FC4D5D">
        <w:rPr>
          <w:rFonts w:ascii="Times New Roman" w:hAnsi="Times New Roman" w:cs="Times New Roman"/>
          <w:sz w:val="28"/>
          <w:szCs w:val="28"/>
        </w:rPr>
        <w:t xml:space="preserve">составляли </w:t>
      </w:r>
      <w:r w:rsidR="002D6286" w:rsidRPr="00FC4D5D">
        <w:rPr>
          <w:rFonts w:ascii="Times New Roman" w:hAnsi="Times New Roman" w:cs="Times New Roman"/>
          <w:sz w:val="28"/>
          <w:szCs w:val="28"/>
        </w:rPr>
        <w:t xml:space="preserve">прогнозы </w:t>
      </w:r>
      <w:r w:rsidR="007C698F" w:rsidRPr="00FC4D5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D6286" w:rsidRPr="00FC4D5D">
        <w:rPr>
          <w:rFonts w:ascii="Times New Roman" w:hAnsi="Times New Roman" w:cs="Times New Roman"/>
          <w:sz w:val="28"/>
          <w:szCs w:val="28"/>
        </w:rPr>
        <w:t xml:space="preserve">на 3 года вперёд. </w:t>
      </w:r>
      <w:r w:rsidR="007C698F" w:rsidRPr="00FC4D5D">
        <w:rPr>
          <w:rFonts w:ascii="Times New Roman" w:hAnsi="Times New Roman" w:cs="Times New Roman"/>
          <w:sz w:val="28"/>
          <w:szCs w:val="28"/>
        </w:rPr>
        <w:t>При этом н</w:t>
      </w:r>
      <w:r w:rsidR="002D6286" w:rsidRPr="00FC4D5D">
        <w:rPr>
          <w:rFonts w:ascii="Times New Roman" w:hAnsi="Times New Roman" w:cs="Times New Roman"/>
          <w:sz w:val="28"/>
          <w:szCs w:val="28"/>
        </w:rPr>
        <w:t>и один из опубликованных первоначальных прогнозов практически не сбылся, что з</w:t>
      </w:r>
      <w:r w:rsidR="002D6286" w:rsidRPr="00FC4D5D">
        <w:rPr>
          <w:rFonts w:ascii="Times New Roman" w:hAnsi="Times New Roman" w:cs="Times New Roman"/>
          <w:sz w:val="28"/>
          <w:szCs w:val="28"/>
        </w:rPr>
        <w:t>а</w:t>
      </w:r>
      <w:r w:rsidR="002D6286" w:rsidRPr="00FC4D5D">
        <w:rPr>
          <w:rFonts w:ascii="Times New Roman" w:hAnsi="Times New Roman" w:cs="Times New Roman"/>
          <w:sz w:val="28"/>
          <w:szCs w:val="28"/>
        </w:rPr>
        <w:t xml:space="preserve">ставило эти организации корректировать </w:t>
      </w:r>
      <w:r w:rsidR="007C698F" w:rsidRPr="00FC4D5D">
        <w:rPr>
          <w:rFonts w:ascii="Times New Roman" w:hAnsi="Times New Roman" w:cs="Times New Roman"/>
          <w:sz w:val="28"/>
          <w:szCs w:val="28"/>
        </w:rPr>
        <w:t xml:space="preserve">их </w:t>
      </w:r>
      <w:r w:rsidR="002D6286" w:rsidRPr="00FC4D5D">
        <w:rPr>
          <w:rFonts w:ascii="Times New Roman" w:hAnsi="Times New Roman" w:cs="Times New Roman"/>
          <w:sz w:val="28"/>
          <w:szCs w:val="28"/>
        </w:rPr>
        <w:t xml:space="preserve">почти каждый месяц. </w:t>
      </w:r>
      <w:r w:rsidR="009268AD" w:rsidRPr="00FC4D5D">
        <w:rPr>
          <w:rFonts w:ascii="Times New Roman" w:hAnsi="Times New Roman" w:cs="Times New Roman"/>
          <w:sz w:val="28"/>
          <w:szCs w:val="28"/>
        </w:rPr>
        <w:t>Н</w:t>
      </w:r>
      <w:r w:rsidR="002D6286" w:rsidRPr="00FC4D5D">
        <w:rPr>
          <w:rFonts w:ascii="Times New Roman" w:hAnsi="Times New Roman" w:cs="Times New Roman"/>
          <w:sz w:val="28"/>
          <w:szCs w:val="28"/>
        </w:rPr>
        <w:t xml:space="preserve">и одна из перечисленных организаций не опубликовала </w:t>
      </w:r>
      <w:r w:rsidR="009268AD" w:rsidRPr="00FC4D5D">
        <w:rPr>
          <w:rFonts w:ascii="Times New Roman" w:hAnsi="Times New Roman" w:cs="Times New Roman"/>
          <w:sz w:val="28"/>
          <w:szCs w:val="28"/>
        </w:rPr>
        <w:t xml:space="preserve">подробной </w:t>
      </w:r>
      <w:r w:rsidR="002D6286" w:rsidRPr="00FC4D5D">
        <w:rPr>
          <w:rFonts w:ascii="Times New Roman" w:hAnsi="Times New Roman" w:cs="Times New Roman"/>
          <w:sz w:val="28"/>
          <w:szCs w:val="28"/>
        </w:rPr>
        <w:t>методики составл</w:t>
      </w:r>
      <w:r w:rsidR="002D6286" w:rsidRPr="00FC4D5D">
        <w:rPr>
          <w:rFonts w:ascii="Times New Roman" w:hAnsi="Times New Roman" w:cs="Times New Roman"/>
          <w:sz w:val="28"/>
          <w:szCs w:val="28"/>
        </w:rPr>
        <w:t>е</w:t>
      </w:r>
      <w:r w:rsidR="002D6286" w:rsidRPr="00FC4D5D">
        <w:rPr>
          <w:rFonts w:ascii="Times New Roman" w:hAnsi="Times New Roman" w:cs="Times New Roman"/>
          <w:sz w:val="28"/>
          <w:szCs w:val="28"/>
        </w:rPr>
        <w:t>ния прогнозов и вычислительных алгоритмов.</w:t>
      </w:r>
      <w:r w:rsidR="00B6165A" w:rsidRPr="00FC4D5D">
        <w:rPr>
          <w:rFonts w:ascii="Times New Roman" w:hAnsi="Times New Roman" w:cs="Times New Roman"/>
          <w:sz w:val="28"/>
          <w:szCs w:val="28"/>
        </w:rPr>
        <w:t xml:space="preserve"> </w:t>
      </w:r>
      <w:r w:rsidR="00504F7B" w:rsidRPr="00FC4D5D">
        <w:rPr>
          <w:rFonts w:ascii="Times New Roman" w:hAnsi="Times New Roman" w:cs="Times New Roman"/>
          <w:sz w:val="28"/>
          <w:szCs w:val="28"/>
        </w:rPr>
        <w:t>Ни одна официально не обр</w:t>
      </w:r>
      <w:r w:rsidR="00504F7B" w:rsidRPr="00FC4D5D">
        <w:rPr>
          <w:rFonts w:ascii="Times New Roman" w:hAnsi="Times New Roman" w:cs="Times New Roman"/>
          <w:sz w:val="28"/>
          <w:szCs w:val="28"/>
        </w:rPr>
        <w:t>а</w:t>
      </w:r>
      <w:r w:rsidR="00504F7B" w:rsidRPr="00FC4D5D">
        <w:rPr>
          <w:rFonts w:ascii="Times New Roman" w:hAnsi="Times New Roman" w:cs="Times New Roman"/>
          <w:sz w:val="28"/>
          <w:szCs w:val="28"/>
        </w:rPr>
        <w:t xml:space="preserve">тилась в Академию </w:t>
      </w:r>
      <w:r w:rsidR="00C048A6" w:rsidRPr="00FC4D5D">
        <w:rPr>
          <w:rFonts w:ascii="Times New Roman" w:hAnsi="Times New Roman" w:cs="Times New Roman"/>
          <w:sz w:val="28"/>
          <w:szCs w:val="28"/>
        </w:rPr>
        <w:t>Н</w:t>
      </w:r>
      <w:r w:rsidR="00504F7B" w:rsidRPr="00FC4D5D">
        <w:rPr>
          <w:rFonts w:ascii="Times New Roman" w:hAnsi="Times New Roman" w:cs="Times New Roman"/>
          <w:sz w:val="28"/>
          <w:szCs w:val="28"/>
        </w:rPr>
        <w:t>аук за помощью</w:t>
      </w:r>
      <w:r w:rsidR="00C048A6" w:rsidRPr="00FC4D5D">
        <w:rPr>
          <w:rFonts w:ascii="Times New Roman" w:hAnsi="Times New Roman" w:cs="Times New Roman"/>
          <w:sz w:val="28"/>
          <w:szCs w:val="28"/>
        </w:rPr>
        <w:t>.</w:t>
      </w:r>
    </w:p>
    <w:p w:rsidR="006869E0" w:rsidRPr="002D6286" w:rsidRDefault="00B6165A" w:rsidP="00504F7B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2D6286">
        <w:rPr>
          <w:color w:val="000000"/>
          <w:sz w:val="27"/>
          <w:szCs w:val="27"/>
        </w:rPr>
        <w:t xml:space="preserve"> экспериментальном порядке прогнозы на 3 года и 15 лет составлялись в МГУ, ВЦ РАН, ЦЭМИ, </w:t>
      </w:r>
      <w:r>
        <w:rPr>
          <w:color w:val="000000"/>
          <w:sz w:val="27"/>
          <w:szCs w:val="27"/>
        </w:rPr>
        <w:t xml:space="preserve">в </w:t>
      </w:r>
      <w:r w:rsidR="002D6286">
        <w:rPr>
          <w:color w:val="000000"/>
          <w:sz w:val="27"/>
          <w:szCs w:val="27"/>
        </w:rPr>
        <w:t>Институте прогнозирования РАН и ИПУ РАН. Н</w:t>
      </w:r>
      <w:r w:rsidR="002D6286">
        <w:rPr>
          <w:color w:val="000000"/>
          <w:sz w:val="27"/>
          <w:szCs w:val="27"/>
        </w:rPr>
        <w:t>е</w:t>
      </w:r>
      <w:r w:rsidR="002D6286">
        <w:rPr>
          <w:color w:val="000000"/>
          <w:sz w:val="27"/>
          <w:szCs w:val="27"/>
        </w:rPr>
        <w:t xml:space="preserve">смотря на публикацию </w:t>
      </w:r>
      <w:proofErr w:type="gramStart"/>
      <w:r w:rsidR="002D6286">
        <w:rPr>
          <w:color w:val="000000"/>
          <w:sz w:val="27"/>
          <w:szCs w:val="27"/>
        </w:rPr>
        <w:t>методик</w:t>
      </w:r>
      <w:proofErr w:type="gramEnd"/>
      <w:r w:rsidR="002D6286">
        <w:rPr>
          <w:color w:val="000000"/>
          <w:sz w:val="27"/>
          <w:szCs w:val="27"/>
        </w:rPr>
        <w:t xml:space="preserve"> и алгоритмов, результаты были столь же неут</w:t>
      </w:r>
      <w:r w:rsidR="002D6286">
        <w:rPr>
          <w:color w:val="000000"/>
          <w:sz w:val="27"/>
          <w:szCs w:val="27"/>
        </w:rPr>
        <w:t>е</w:t>
      </w:r>
      <w:r w:rsidR="002D6286">
        <w:rPr>
          <w:color w:val="000000"/>
          <w:sz w:val="27"/>
          <w:szCs w:val="27"/>
        </w:rPr>
        <w:t xml:space="preserve">шительны. </w:t>
      </w:r>
      <w:r w:rsidR="002D6286" w:rsidRPr="002D6286">
        <w:rPr>
          <w:color w:val="000000"/>
          <w:sz w:val="27"/>
          <w:szCs w:val="27"/>
        </w:rPr>
        <w:t>Всё это говорит о том, что проблема оказалась значительно сложнее, чем это казалось на первый взгляд</w:t>
      </w:r>
      <w:r w:rsidR="0001382C">
        <w:rPr>
          <w:color w:val="000000"/>
          <w:sz w:val="27"/>
          <w:szCs w:val="27"/>
        </w:rPr>
        <w:t>,</w:t>
      </w:r>
      <w:r w:rsidR="002D6286" w:rsidRPr="002D6286">
        <w:rPr>
          <w:color w:val="000000"/>
          <w:sz w:val="27"/>
          <w:szCs w:val="27"/>
        </w:rPr>
        <w:t xml:space="preserve"> и что</w:t>
      </w:r>
      <w:r w:rsidR="009268AD">
        <w:rPr>
          <w:color w:val="000000"/>
          <w:sz w:val="27"/>
          <w:szCs w:val="27"/>
        </w:rPr>
        <w:t xml:space="preserve"> необходимо</w:t>
      </w:r>
      <w:r w:rsidR="002D6286" w:rsidRPr="002D6286">
        <w:rPr>
          <w:color w:val="000000"/>
          <w:sz w:val="27"/>
          <w:szCs w:val="27"/>
        </w:rPr>
        <w:t xml:space="preserve"> </w:t>
      </w:r>
      <w:r w:rsidR="00614169">
        <w:rPr>
          <w:color w:val="000000"/>
          <w:sz w:val="27"/>
          <w:szCs w:val="27"/>
        </w:rPr>
        <w:t>объединени</w:t>
      </w:r>
      <w:r w:rsidR="009268AD">
        <w:rPr>
          <w:color w:val="000000"/>
          <w:sz w:val="27"/>
          <w:szCs w:val="27"/>
        </w:rPr>
        <w:t>е</w:t>
      </w:r>
      <w:r w:rsidR="00614169">
        <w:rPr>
          <w:color w:val="000000"/>
          <w:sz w:val="27"/>
          <w:szCs w:val="27"/>
        </w:rPr>
        <w:t xml:space="preserve">  усилий всех </w:t>
      </w:r>
      <w:r w:rsidR="009268AD">
        <w:rPr>
          <w:color w:val="000000"/>
          <w:sz w:val="27"/>
          <w:szCs w:val="27"/>
        </w:rPr>
        <w:t xml:space="preserve">перечисленных </w:t>
      </w:r>
      <w:r w:rsidR="00614169">
        <w:rPr>
          <w:color w:val="000000"/>
          <w:sz w:val="27"/>
          <w:szCs w:val="27"/>
        </w:rPr>
        <w:t xml:space="preserve">организаций. </w:t>
      </w:r>
    </w:p>
    <w:p w:rsidR="00540D58" w:rsidRDefault="00540D58" w:rsidP="00540D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3F10" w:rsidRPr="00C93F10" w:rsidRDefault="00C93F10" w:rsidP="00C93F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3F10">
        <w:rPr>
          <w:rFonts w:ascii="Times New Roman" w:hAnsi="Times New Roman" w:cs="Times New Roman"/>
          <w:b/>
          <w:sz w:val="32"/>
          <w:szCs w:val="32"/>
        </w:rPr>
        <w:t>Предложения</w:t>
      </w:r>
    </w:p>
    <w:p w:rsidR="00C93F10" w:rsidRDefault="00C93F10" w:rsidP="00817F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F10" w:rsidRDefault="00B51BB6" w:rsidP="00C93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23241E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3241E">
        <w:rPr>
          <w:rFonts w:ascii="Times New Roman" w:hAnsi="Times New Roman" w:cs="Times New Roman"/>
          <w:sz w:val="28"/>
          <w:szCs w:val="28"/>
        </w:rPr>
        <w:t>, которые</w:t>
      </w:r>
      <w:r w:rsidRPr="00B51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посвятили этому вопросу</w:t>
      </w:r>
      <w:r w:rsidR="00232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значительное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ство времени, </w:t>
      </w:r>
      <w:r w:rsidR="0023241E">
        <w:rPr>
          <w:rFonts w:ascii="Times New Roman" w:hAnsi="Times New Roman" w:cs="Times New Roman"/>
          <w:sz w:val="28"/>
          <w:szCs w:val="28"/>
        </w:rPr>
        <w:t>рекомендуют:</w:t>
      </w:r>
    </w:p>
    <w:p w:rsidR="00131DE8" w:rsidRDefault="00131DE8" w:rsidP="00C0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Временно (лет на 5) запретить вывоз капитала за границу.</w:t>
      </w:r>
    </w:p>
    <w:p w:rsidR="0029486B" w:rsidRDefault="00131DE8" w:rsidP="00C0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C011C5">
        <w:rPr>
          <w:rFonts w:ascii="Times New Roman" w:hAnsi="Times New Roman" w:cs="Times New Roman"/>
          <w:sz w:val="28"/>
          <w:szCs w:val="28"/>
        </w:rPr>
        <w:t>табилиз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="00C011C5">
        <w:rPr>
          <w:rFonts w:ascii="Times New Roman" w:hAnsi="Times New Roman" w:cs="Times New Roman"/>
          <w:sz w:val="28"/>
          <w:szCs w:val="28"/>
        </w:rPr>
        <w:t xml:space="preserve"> </w:t>
      </w:r>
      <w:r w:rsidR="0029486B">
        <w:rPr>
          <w:rFonts w:ascii="Times New Roman" w:hAnsi="Times New Roman" w:cs="Times New Roman"/>
          <w:sz w:val="28"/>
          <w:szCs w:val="28"/>
        </w:rPr>
        <w:t xml:space="preserve">рост </w:t>
      </w:r>
      <w:r w:rsidR="00C011C5">
        <w:rPr>
          <w:rFonts w:ascii="Times New Roman" w:hAnsi="Times New Roman" w:cs="Times New Roman"/>
          <w:sz w:val="28"/>
          <w:szCs w:val="28"/>
        </w:rPr>
        <w:t>цен и сокра</w:t>
      </w:r>
      <w:r>
        <w:rPr>
          <w:rFonts w:ascii="Times New Roman" w:hAnsi="Times New Roman" w:cs="Times New Roman"/>
          <w:sz w:val="28"/>
          <w:szCs w:val="28"/>
        </w:rPr>
        <w:t>тить</w:t>
      </w:r>
      <w:r w:rsidR="00C011C5">
        <w:rPr>
          <w:rFonts w:ascii="Times New Roman" w:hAnsi="Times New Roman" w:cs="Times New Roman"/>
          <w:sz w:val="28"/>
          <w:szCs w:val="28"/>
        </w:rPr>
        <w:t xml:space="preserve"> потребительск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C011C5">
        <w:rPr>
          <w:rFonts w:ascii="Times New Roman" w:hAnsi="Times New Roman" w:cs="Times New Roman"/>
          <w:sz w:val="28"/>
          <w:szCs w:val="28"/>
        </w:rPr>
        <w:t xml:space="preserve"> инфляци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011C5">
        <w:rPr>
          <w:rFonts w:ascii="Times New Roman" w:hAnsi="Times New Roman" w:cs="Times New Roman"/>
          <w:sz w:val="28"/>
          <w:szCs w:val="28"/>
        </w:rPr>
        <w:t xml:space="preserve"> до 1-2% в год;</w:t>
      </w:r>
    </w:p>
    <w:p w:rsidR="00C011C5" w:rsidRDefault="0029486B" w:rsidP="00C0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Устранить «ножницы цен» импорта и отечественного производства.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биться равных </w:t>
      </w:r>
      <w:proofErr w:type="spellStart"/>
      <w:r w:rsidR="0089118E">
        <w:rPr>
          <w:rFonts w:ascii="Times New Roman" w:hAnsi="Times New Roman" w:cs="Times New Roman"/>
          <w:sz w:val="28"/>
          <w:szCs w:val="28"/>
        </w:rPr>
        <w:t>конкурент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условий для импорта и внутренней продукции.</w:t>
      </w:r>
      <w:r w:rsidR="00C01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5" w:rsidRDefault="0029486B" w:rsidP="00C0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1DE8">
        <w:rPr>
          <w:rFonts w:ascii="Times New Roman" w:hAnsi="Times New Roman" w:cs="Times New Roman"/>
          <w:sz w:val="28"/>
          <w:szCs w:val="28"/>
        </w:rPr>
        <w:t>. Снизить</w:t>
      </w:r>
      <w:r w:rsidR="00C011C5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131DE8">
        <w:rPr>
          <w:rFonts w:ascii="Times New Roman" w:hAnsi="Times New Roman" w:cs="Times New Roman"/>
          <w:sz w:val="28"/>
          <w:szCs w:val="28"/>
        </w:rPr>
        <w:t>у</w:t>
      </w:r>
      <w:r w:rsidR="00C011C5">
        <w:rPr>
          <w:rFonts w:ascii="Times New Roman" w:hAnsi="Times New Roman" w:cs="Times New Roman"/>
          <w:sz w:val="28"/>
          <w:szCs w:val="28"/>
        </w:rPr>
        <w:t xml:space="preserve"> рефинансирования </w:t>
      </w:r>
      <w:r w:rsidR="00BA4525">
        <w:rPr>
          <w:rFonts w:ascii="Times New Roman" w:hAnsi="Times New Roman" w:cs="Times New Roman"/>
          <w:sz w:val="28"/>
          <w:szCs w:val="28"/>
        </w:rPr>
        <w:t xml:space="preserve">ЦБ </w:t>
      </w:r>
      <w:r w:rsidR="00C011C5">
        <w:rPr>
          <w:rFonts w:ascii="Times New Roman" w:hAnsi="Times New Roman" w:cs="Times New Roman"/>
          <w:sz w:val="28"/>
          <w:szCs w:val="28"/>
        </w:rPr>
        <w:t>(ключев</w:t>
      </w:r>
      <w:r w:rsidR="00131DE8">
        <w:rPr>
          <w:rFonts w:ascii="Times New Roman" w:hAnsi="Times New Roman" w:cs="Times New Roman"/>
          <w:sz w:val="28"/>
          <w:szCs w:val="28"/>
        </w:rPr>
        <w:t>ую</w:t>
      </w:r>
      <w:r w:rsidR="00C011C5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131DE8">
        <w:rPr>
          <w:rFonts w:ascii="Times New Roman" w:hAnsi="Times New Roman" w:cs="Times New Roman"/>
          <w:sz w:val="28"/>
          <w:szCs w:val="28"/>
        </w:rPr>
        <w:t>у</w:t>
      </w:r>
      <w:r w:rsidR="00C011C5">
        <w:rPr>
          <w:rFonts w:ascii="Times New Roman" w:hAnsi="Times New Roman" w:cs="Times New Roman"/>
          <w:sz w:val="28"/>
          <w:szCs w:val="28"/>
        </w:rPr>
        <w:t>)</w:t>
      </w:r>
      <w:r w:rsidR="00131DE8">
        <w:rPr>
          <w:rFonts w:ascii="Times New Roman" w:hAnsi="Times New Roman" w:cs="Times New Roman"/>
          <w:sz w:val="28"/>
          <w:szCs w:val="28"/>
        </w:rPr>
        <w:t xml:space="preserve"> до нуля.</w:t>
      </w:r>
    </w:p>
    <w:p w:rsidR="00BA4525" w:rsidRDefault="0029486B" w:rsidP="00C0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4525">
        <w:rPr>
          <w:rFonts w:ascii="Times New Roman" w:hAnsi="Times New Roman" w:cs="Times New Roman"/>
          <w:sz w:val="28"/>
          <w:szCs w:val="28"/>
        </w:rPr>
        <w:t>. Запретить коммерческим банкам поднимать ставки долгосрочных кред</w:t>
      </w:r>
      <w:r w:rsidR="00BA4525">
        <w:rPr>
          <w:rFonts w:ascii="Times New Roman" w:hAnsi="Times New Roman" w:cs="Times New Roman"/>
          <w:sz w:val="28"/>
          <w:szCs w:val="28"/>
        </w:rPr>
        <w:t>и</w:t>
      </w:r>
      <w:r w:rsidR="00BA4525">
        <w:rPr>
          <w:rFonts w:ascii="Times New Roman" w:hAnsi="Times New Roman" w:cs="Times New Roman"/>
          <w:sz w:val="28"/>
          <w:szCs w:val="28"/>
        </w:rPr>
        <w:t>тов для корпораций и малого бизнеса выше 4% в год.</w:t>
      </w:r>
    </w:p>
    <w:p w:rsidR="005D4AEA" w:rsidRDefault="0029486B" w:rsidP="00C0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4AEA">
        <w:rPr>
          <w:rFonts w:ascii="Times New Roman" w:hAnsi="Times New Roman" w:cs="Times New Roman"/>
          <w:sz w:val="28"/>
          <w:szCs w:val="28"/>
        </w:rPr>
        <w:t>. С</w:t>
      </w:r>
      <w:r w:rsidR="006923B7">
        <w:rPr>
          <w:rFonts w:ascii="Times New Roman" w:hAnsi="Times New Roman" w:cs="Times New Roman"/>
          <w:sz w:val="28"/>
          <w:szCs w:val="28"/>
        </w:rPr>
        <w:t>табилиз</w:t>
      </w:r>
      <w:r w:rsidR="005D4AEA">
        <w:rPr>
          <w:rFonts w:ascii="Times New Roman" w:hAnsi="Times New Roman" w:cs="Times New Roman"/>
          <w:sz w:val="28"/>
          <w:szCs w:val="28"/>
        </w:rPr>
        <w:t>ировать</w:t>
      </w:r>
      <w:r w:rsidR="006923B7">
        <w:rPr>
          <w:rFonts w:ascii="Times New Roman" w:hAnsi="Times New Roman" w:cs="Times New Roman"/>
          <w:sz w:val="28"/>
          <w:szCs w:val="28"/>
        </w:rPr>
        <w:t xml:space="preserve"> </w:t>
      </w:r>
      <w:r w:rsidR="002D6286">
        <w:rPr>
          <w:rFonts w:ascii="Times New Roman" w:hAnsi="Times New Roman" w:cs="Times New Roman"/>
          <w:sz w:val="28"/>
          <w:szCs w:val="28"/>
        </w:rPr>
        <w:t>валютн</w:t>
      </w:r>
      <w:r w:rsidR="005D4AEA">
        <w:rPr>
          <w:rFonts w:ascii="Times New Roman" w:hAnsi="Times New Roman" w:cs="Times New Roman"/>
          <w:sz w:val="28"/>
          <w:szCs w:val="28"/>
        </w:rPr>
        <w:t xml:space="preserve">ый </w:t>
      </w:r>
      <w:r w:rsidR="002D6286">
        <w:rPr>
          <w:rFonts w:ascii="Times New Roman" w:hAnsi="Times New Roman" w:cs="Times New Roman"/>
          <w:sz w:val="28"/>
          <w:szCs w:val="28"/>
        </w:rPr>
        <w:t>курс</w:t>
      </w:r>
      <w:r w:rsidR="006923B7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1F7B2E">
        <w:rPr>
          <w:rFonts w:ascii="Times New Roman" w:hAnsi="Times New Roman" w:cs="Times New Roman"/>
          <w:sz w:val="28"/>
          <w:szCs w:val="28"/>
        </w:rPr>
        <w:t xml:space="preserve"> </w:t>
      </w:r>
      <w:r w:rsidR="005D4AEA">
        <w:rPr>
          <w:rFonts w:ascii="Times New Roman" w:hAnsi="Times New Roman" w:cs="Times New Roman"/>
          <w:sz w:val="28"/>
          <w:szCs w:val="28"/>
        </w:rPr>
        <w:t>в «окрестности» паритета покуп</w:t>
      </w:r>
      <w:r w:rsidR="005D4AEA">
        <w:rPr>
          <w:rFonts w:ascii="Times New Roman" w:hAnsi="Times New Roman" w:cs="Times New Roman"/>
          <w:sz w:val="28"/>
          <w:szCs w:val="28"/>
        </w:rPr>
        <w:t>а</w:t>
      </w:r>
      <w:r w:rsidR="005D4AEA">
        <w:rPr>
          <w:rFonts w:ascii="Times New Roman" w:hAnsi="Times New Roman" w:cs="Times New Roman"/>
          <w:sz w:val="28"/>
          <w:szCs w:val="28"/>
        </w:rPr>
        <w:t>тельной способности рубля</w:t>
      </w:r>
      <w:r w:rsidR="00165B9F">
        <w:rPr>
          <w:rFonts w:ascii="Times New Roman" w:hAnsi="Times New Roman" w:cs="Times New Roman"/>
          <w:sz w:val="28"/>
          <w:szCs w:val="28"/>
        </w:rPr>
        <w:t>;</w:t>
      </w:r>
    </w:p>
    <w:p w:rsidR="00C011C5" w:rsidRDefault="0029486B" w:rsidP="00C0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4AEA">
        <w:rPr>
          <w:rFonts w:ascii="Times New Roman" w:hAnsi="Times New Roman" w:cs="Times New Roman"/>
          <w:sz w:val="28"/>
          <w:szCs w:val="28"/>
        </w:rPr>
        <w:t>. Повысить</w:t>
      </w:r>
      <w:r w:rsidR="001F7B2E">
        <w:rPr>
          <w:rFonts w:ascii="Times New Roman" w:hAnsi="Times New Roman" w:cs="Times New Roman"/>
          <w:sz w:val="28"/>
          <w:szCs w:val="28"/>
        </w:rPr>
        <w:t xml:space="preserve"> коэффициент монетизации ВВП</w:t>
      </w:r>
      <w:r w:rsidR="005D4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5D4AEA">
        <w:rPr>
          <w:rFonts w:ascii="Times New Roman" w:hAnsi="Times New Roman" w:cs="Times New Roman"/>
          <w:sz w:val="28"/>
          <w:szCs w:val="28"/>
        </w:rPr>
        <w:t>до 100%</w:t>
      </w:r>
      <w:r>
        <w:rPr>
          <w:rFonts w:ascii="Times New Roman" w:hAnsi="Times New Roman" w:cs="Times New Roman"/>
          <w:sz w:val="28"/>
          <w:szCs w:val="28"/>
        </w:rPr>
        <w:t>, а затем</w:t>
      </w:r>
      <w:r w:rsidR="00165B9F">
        <w:rPr>
          <w:rFonts w:ascii="Times New Roman" w:hAnsi="Times New Roman" w:cs="Times New Roman"/>
          <w:sz w:val="28"/>
          <w:szCs w:val="28"/>
        </w:rPr>
        <w:t xml:space="preserve"> и до 150%</w:t>
      </w:r>
      <w:r w:rsidR="00C011C5">
        <w:rPr>
          <w:rFonts w:ascii="Times New Roman" w:hAnsi="Times New Roman" w:cs="Times New Roman"/>
          <w:sz w:val="28"/>
          <w:szCs w:val="28"/>
        </w:rPr>
        <w:t>;</w:t>
      </w:r>
    </w:p>
    <w:p w:rsidR="00FC4D5D" w:rsidRDefault="00165B9F" w:rsidP="00C01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C4D5D">
        <w:rPr>
          <w:rFonts w:ascii="Times New Roman" w:hAnsi="Times New Roman" w:cs="Times New Roman"/>
          <w:sz w:val="28"/>
          <w:szCs w:val="28"/>
        </w:rPr>
        <w:t xml:space="preserve">. Создать межведомственный Вычислительный Центр, в рамках которого  </w:t>
      </w:r>
      <w:r w:rsidR="00395065">
        <w:rPr>
          <w:rFonts w:ascii="Times New Roman" w:hAnsi="Times New Roman" w:cs="Times New Roman"/>
          <w:sz w:val="28"/>
          <w:szCs w:val="28"/>
        </w:rPr>
        <w:t xml:space="preserve">решить проблему формирования долгосрочного прогноза экономического развития, разработать алгоритм прогноза доходов федерального бюджета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065">
        <w:rPr>
          <w:rFonts w:ascii="Times New Roman" w:hAnsi="Times New Roman" w:cs="Times New Roman"/>
          <w:sz w:val="28"/>
          <w:szCs w:val="28"/>
        </w:rPr>
        <w:t>обучающи</w:t>
      </w:r>
      <w:proofErr w:type="spellEnd"/>
      <w:proofErr w:type="gramStart"/>
      <w:r w:rsidR="008C3ABF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="00395065">
        <w:rPr>
          <w:rFonts w:ascii="Times New Roman" w:hAnsi="Times New Roman" w:cs="Times New Roman"/>
          <w:sz w:val="28"/>
          <w:szCs w:val="28"/>
        </w:rPr>
        <w:t xml:space="preserve"> тренажёр</w:t>
      </w:r>
      <w:r w:rsidR="008C3ABF">
        <w:rPr>
          <w:rFonts w:ascii="Times New Roman" w:hAnsi="Times New Roman" w:cs="Times New Roman"/>
          <w:sz w:val="28"/>
          <w:szCs w:val="28"/>
        </w:rPr>
        <w:t>ы</w:t>
      </w:r>
      <w:r w:rsidR="00395065">
        <w:rPr>
          <w:rFonts w:ascii="Times New Roman" w:hAnsi="Times New Roman" w:cs="Times New Roman"/>
          <w:sz w:val="28"/>
          <w:szCs w:val="28"/>
        </w:rPr>
        <w:t xml:space="preserve"> для будущих министров и премьер-министров.</w:t>
      </w:r>
    </w:p>
    <w:p w:rsidR="005E50A5" w:rsidRPr="005E50A5" w:rsidRDefault="005E50A5" w:rsidP="00817F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пункта 1 следует заметить, что с 1946 по 1954 гг.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тельства Франции и Италии запрещали вывоз капитала из страны.  </w:t>
      </w:r>
    </w:p>
    <w:p w:rsidR="0023241E" w:rsidRDefault="004A6613" w:rsidP="00817F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165A">
        <w:rPr>
          <w:rFonts w:ascii="Times New Roman" w:hAnsi="Times New Roman" w:cs="Times New Roman"/>
          <w:sz w:val="28"/>
          <w:szCs w:val="28"/>
        </w:rPr>
        <w:t>собенность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507">
        <w:rPr>
          <w:rFonts w:ascii="Times New Roman" w:hAnsi="Times New Roman" w:cs="Times New Roman"/>
          <w:sz w:val="28"/>
          <w:szCs w:val="28"/>
        </w:rPr>
        <w:t xml:space="preserve">выполнения пунктов </w:t>
      </w:r>
      <w:r w:rsidR="00CB10D7">
        <w:rPr>
          <w:rFonts w:ascii="Times New Roman" w:hAnsi="Times New Roman" w:cs="Times New Roman"/>
          <w:sz w:val="28"/>
          <w:szCs w:val="28"/>
        </w:rPr>
        <w:t xml:space="preserve">2-6 </w:t>
      </w:r>
      <w:r w:rsidR="00592507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65A">
        <w:rPr>
          <w:rFonts w:ascii="Times New Roman" w:hAnsi="Times New Roman" w:cs="Times New Roman"/>
          <w:sz w:val="28"/>
          <w:szCs w:val="28"/>
        </w:rPr>
        <w:t>в том, что стабил</w:t>
      </w:r>
      <w:r w:rsidR="00B6165A">
        <w:rPr>
          <w:rFonts w:ascii="Times New Roman" w:hAnsi="Times New Roman" w:cs="Times New Roman"/>
          <w:sz w:val="28"/>
          <w:szCs w:val="28"/>
        </w:rPr>
        <w:t>и</w:t>
      </w:r>
      <w:r w:rsidR="00B6165A">
        <w:rPr>
          <w:rFonts w:ascii="Times New Roman" w:hAnsi="Times New Roman" w:cs="Times New Roman"/>
          <w:sz w:val="28"/>
          <w:szCs w:val="28"/>
        </w:rPr>
        <w:t xml:space="preserve">зация цен и понижение потребительской инфляции до 2% </w:t>
      </w:r>
      <w:r w:rsidR="008C0781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B6165A">
        <w:rPr>
          <w:rFonts w:ascii="Times New Roman" w:hAnsi="Times New Roman" w:cs="Times New Roman"/>
          <w:sz w:val="28"/>
          <w:szCs w:val="28"/>
        </w:rPr>
        <w:t>си</w:t>
      </w:r>
      <w:r w:rsidR="00B6165A">
        <w:rPr>
          <w:rFonts w:ascii="Times New Roman" w:hAnsi="Times New Roman" w:cs="Times New Roman"/>
          <w:sz w:val="28"/>
          <w:szCs w:val="28"/>
        </w:rPr>
        <w:t>н</w:t>
      </w:r>
      <w:r w:rsidR="00B6165A">
        <w:rPr>
          <w:rFonts w:ascii="Times New Roman" w:hAnsi="Times New Roman" w:cs="Times New Roman"/>
          <w:sz w:val="28"/>
          <w:szCs w:val="28"/>
        </w:rPr>
        <w:t>хрон</w:t>
      </w:r>
      <w:r w:rsidR="008C0781">
        <w:rPr>
          <w:rFonts w:ascii="Times New Roman" w:hAnsi="Times New Roman" w:cs="Times New Roman"/>
          <w:sz w:val="28"/>
          <w:szCs w:val="28"/>
        </w:rPr>
        <w:t xml:space="preserve">изированы со снижением ключевой ставки ЦБ и укреплением рубля. </w:t>
      </w:r>
    </w:p>
    <w:p w:rsidR="005E50A5" w:rsidRDefault="003B3D28" w:rsidP="003B3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пропорций ценообразования </w:t>
      </w:r>
      <w:r w:rsidR="00165B9F">
        <w:rPr>
          <w:rFonts w:ascii="Times New Roman" w:hAnsi="Times New Roman" w:cs="Times New Roman"/>
          <w:sz w:val="28"/>
          <w:szCs w:val="28"/>
        </w:rPr>
        <w:t xml:space="preserve">должно происходить так, чтобы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ровнят</w:t>
      </w:r>
      <w:r w:rsidR="00165B9F">
        <w:rPr>
          <w:rFonts w:ascii="Times New Roman" w:hAnsi="Times New Roman" w:cs="Times New Roman"/>
          <w:sz w:val="28"/>
          <w:szCs w:val="28"/>
        </w:rPr>
        <w:t xml:space="preserve">ь </w:t>
      </w:r>
      <w:r w:rsidR="00092C21">
        <w:rPr>
          <w:rFonts w:ascii="Times New Roman" w:hAnsi="Times New Roman" w:cs="Times New Roman"/>
          <w:sz w:val="28"/>
          <w:szCs w:val="28"/>
        </w:rPr>
        <w:t>цены импорта</w:t>
      </w:r>
      <w:r>
        <w:rPr>
          <w:rFonts w:ascii="Times New Roman" w:hAnsi="Times New Roman" w:cs="Times New Roman"/>
          <w:sz w:val="28"/>
          <w:szCs w:val="28"/>
        </w:rPr>
        <w:t xml:space="preserve"> и внутренние цены</w:t>
      </w:r>
      <w:r w:rsidR="00165B9F">
        <w:rPr>
          <w:rFonts w:ascii="Times New Roman" w:hAnsi="Times New Roman" w:cs="Times New Roman"/>
          <w:sz w:val="28"/>
          <w:szCs w:val="28"/>
        </w:rPr>
        <w:t xml:space="preserve"> на эквивалентные товары и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B9F" w:rsidRDefault="005E50A5" w:rsidP="003B3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Пункт</w:t>
      </w:r>
      <w:r w:rsidR="000C3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7 - п</w:t>
      </w:r>
      <w:r w:rsidR="0023241E">
        <w:rPr>
          <w:rFonts w:ascii="Times New Roman" w:hAnsi="Times New Roman" w:cs="Times New Roman"/>
          <w:sz w:val="28"/>
          <w:szCs w:val="28"/>
        </w:rPr>
        <w:t xml:space="preserve">овышение коэффициента монетизации ВВП (без разгона инфляции) </w:t>
      </w:r>
      <w:r>
        <w:rPr>
          <w:rFonts w:ascii="Times New Roman" w:hAnsi="Times New Roman" w:cs="Times New Roman"/>
          <w:sz w:val="28"/>
          <w:szCs w:val="28"/>
        </w:rPr>
        <w:t xml:space="preserve">сейчас невозможен. Но при появлении механизма стабилизации цен эта мера </w:t>
      </w:r>
      <w:r w:rsidR="0023241E">
        <w:rPr>
          <w:rFonts w:ascii="Times New Roman" w:hAnsi="Times New Roman" w:cs="Times New Roman"/>
          <w:sz w:val="28"/>
          <w:szCs w:val="28"/>
        </w:rPr>
        <w:t>даст все необходимые средства для инвестиций и для стимул</w:t>
      </w:r>
      <w:r w:rsidR="0023241E">
        <w:rPr>
          <w:rFonts w:ascii="Times New Roman" w:hAnsi="Times New Roman" w:cs="Times New Roman"/>
          <w:sz w:val="28"/>
          <w:szCs w:val="28"/>
        </w:rPr>
        <w:t>и</w:t>
      </w:r>
      <w:r w:rsidR="0023241E">
        <w:rPr>
          <w:rFonts w:ascii="Times New Roman" w:hAnsi="Times New Roman" w:cs="Times New Roman"/>
          <w:sz w:val="28"/>
          <w:szCs w:val="28"/>
        </w:rPr>
        <w:t>рования внутреннего спроса</w:t>
      </w:r>
      <w:r w:rsidR="00165B9F">
        <w:rPr>
          <w:rFonts w:ascii="Times New Roman" w:hAnsi="Times New Roman" w:cs="Times New Roman"/>
          <w:sz w:val="28"/>
          <w:szCs w:val="28"/>
        </w:rPr>
        <w:t>, что увеличит</w:t>
      </w:r>
      <w:r w:rsidR="003B3D2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93163">
        <w:rPr>
          <w:rFonts w:ascii="Times New Roman" w:hAnsi="Times New Roman" w:cs="Times New Roman"/>
          <w:sz w:val="28"/>
          <w:szCs w:val="28"/>
        </w:rPr>
        <w:t xml:space="preserve"> и повысит темпы роста ВВП</w:t>
      </w:r>
      <w:r w:rsidR="00165B9F">
        <w:rPr>
          <w:rFonts w:ascii="Times New Roman" w:hAnsi="Times New Roman" w:cs="Times New Roman"/>
          <w:sz w:val="28"/>
          <w:szCs w:val="28"/>
        </w:rPr>
        <w:t>.</w:t>
      </w:r>
    </w:p>
    <w:p w:rsidR="008C0781" w:rsidRDefault="00165B9F" w:rsidP="003B3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2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после этих мероприятий</w:t>
      </w:r>
      <w:r w:rsidR="003B3D28">
        <w:rPr>
          <w:rFonts w:ascii="Times New Roman" w:hAnsi="Times New Roman" w:cs="Times New Roman"/>
          <w:sz w:val="28"/>
          <w:szCs w:val="28"/>
        </w:rPr>
        <w:t xml:space="preserve"> станет возможным </w:t>
      </w:r>
      <w:proofErr w:type="spellStart"/>
      <w:r w:rsidR="008C0781">
        <w:rPr>
          <w:rFonts w:ascii="Times New Roman" w:hAnsi="Times New Roman" w:cs="Times New Roman"/>
          <w:sz w:val="28"/>
          <w:szCs w:val="28"/>
        </w:rPr>
        <w:t>импортозамещени</w:t>
      </w:r>
      <w:r w:rsidR="003B3D2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B3D28">
        <w:rPr>
          <w:rFonts w:ascii="Times New Roman" w:hAnsi="Times New Roman" w:cs="Times New Roman"/>
          <w:sz w:val="28"/>
          <w:szCs w:val="28"/>
        </w:rPr>
        <w:t>, завоевание</w:t>
      </w:r>
      <w:r w:rsidR="008C0781">
        <w:rPr>
          <w:rFonts w:ascii="Times New Roman" w:hAnsi="Times New Roman" w:cs="Times New Roman"/>
          <w:sz w:val="28"/>
          <w:szCs w:val="28"/>
        </w:rPr>
        <w:t xml:space="preserve"> </w:t>
      </w:r>
      <w:r w:rsidR="00C048A6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8C0781">
        <w:rPr>
          <w:rFonts w:ascii="Times New Roman" w:hAnsi="Times New Roman" w:cs="Times New Roman"/>
          <w:sz w:val="28"/>
          <w:szCs w:val="28"/>
        </w:rPr>
        <w:t xml:space="preserve">внутреннего рынка и </w:t>
      </w:r>
      <w:r w:rsidR="006923B7">
        <w:rPr>
          <w:rFonts w:ascii="Times New Roman" w:hAnsi="Times New Roman" w:cs="Times New Roman"/>
          <w:sz w:val="28"/>
          <w:szCs w:val="28"/>
        </w:rPr>
        <w:t>выход на внешние рынки с конкуре</w:t>
      </w:r>
      <w:r w:rsidR="006923B7">
        <w:rPr>
          <w:rFonts w:ascii="Times New Roman" w:hAnsi="Times New Roman" w:cs="Times New Roman"/>
          <w:sz w:val="28"/>
          <w:szCs w:val="28"/>
        </w:rPr>
        <w:t>н</w:t>
      </w:r>
      <w:r w:rsidR="006923B7">
        <w:rPr>
          <w:rFonts w:ascii="Times New Roman" w:hAnsi="Times New Roman" w:cs="Times New Roman"/>
          <w:sz w:val="28"/>
          <w:szCs w:val="28"/>
        </w:rPr>
        <w:t>тоспособной продукцией.</w:t>
      </w:r>
    </w:p>
    <w:p w:rsidR="00716D2E" w:rsidRDefault="00B635C9" w:rsidP="001F7B2E">
      <w:pPr>
        <w:spacing w:after="0"/>
        <w:ind w:firstLine="708"/>
        <w:jc w:val="both"/>
        <w:rPr>
          <w:color w:val="333333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86">
        <w:rPr>
          <w:color w:val="000000"/>
          <w:sz w:val="27"/>
          <w:szCs w:val="27"/>
        </w:rPr>
        <w:t>.</w:t>
      </w:r>
    </w:p>
    <w:p w:rsidR="00716D2E" w:rsidRDefault="002D4226" w:rsidP="00716D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</w:t>
      </w:r>
      <w:r w:rsidR="005D4AEA">
        <w:rPr>
          <w:rFonts w:ascii="Times New Roman" w:hAnsi="Times New Roman" w:cs="Times New Roman"/>
          <w:b/>
          <w:sz w:val="32"/>
          <w:szCs w:val="32"/>
        </w:rPr>
        <w:t>ционное и п</w:t>
      </w:r>
      <w:r w:rsidR="001F7B2E">
        <w:rPr>
          <w:rFonts w:ascii="Times New Roman" w:hAnsi="Times New Roman" w:cs="Times New Roman"/>
          <w:b/>
          <w:sz w:val="32"/>
          <w:szCs w:val="32"/>
        </w:rPr>
        <w:t>равовое обеспечение</w:t>
      </w:r>
      <w:r w:rsidR="00716D2E">
        <w:rPr>
          <w:rFonts w:ascii="Times New Roman" w:hAnsi="Times New Roman" w:cs="Times New Roman"/>
          <w:b/>
          <w:sz w:val="32"/>
          <w:szCs w:val="32"/>
        </w:rPr>
        <w:t xml:space="preserve"> реформ</w:t>
      </w:r>
      <w:r w:rsidR="001F7B2E">
        <w:rPr>
          <w:rFonts w:ascii="Times New Roman" w:hAnsi="Times New Roman" w:cs="Times New Roman"/>
          <w:b/>
          <w:sz w:val="32"/>
          <w:szCs w:val="32"/>
        </w:rPr>
        <w:t>ы</w:t>
      </w:r>
    </w:p>
    <w:p w:rsidR="00716D2E" w:rsidRDefault="00716D2E" w:rsidP="00716D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D04" w:rsidRDefault="00B51BB6" w:rsidP="00716D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</w:t>
      </w:r>
      <w:r w:rsidR="003A2D04">
        <w:rPr>
          <w:rFonts w:ascii="Times New Roman" w:hAnsi="Times New Roman" w:cs="Times New Roman"/>
          <w:sz w:val="28"/>
          <w:szCs w:val="28"/>
        </w:rPr>
        <w:t>чала необходимо на засед</w:t>
      </w:r>
      <w:r w:rsidR="00BA4525">
        <w:rPr>
          <w:rFonts w:ascii="Times New Roman" w:hAnsi="Times New Roman" w:cs="Times New Roman"/>
          <w:sz w:val="28"/>
          <w:szCs w:val="28"/>
        </w:rPr>
        <w:t>а</w:t>
      </w:r>
      <w:r w:rsidR="003A2D04">
        <w:rPr>
          <w:rFonts w:ascii="Times New Roman" w:hAnsi="Times New Roman" w:cs="Times New Roman"/>
          <w:sz w:val="28"/>
          <w:szCs w:val="28"/>
        </w:rPr>
        <w:t xml:space="preserve">ниях </w:t>
      </w:r>
      <w:r w:rsidR="00BA4525">
        <w:rPr>
          <w:rFonts w:ascii="Times New Roman" w:hAnsi="Times New Roman" w:cs="Times New Roman"/>
          <w:sz w:val="28"/>
          <w:szCs w:val="28"/>
        </w:rPr>
        <w:t>соответствующих</w:t>
      </w:r>
      <w:r w:rsidR="003A2D04">
        <w:rPr>
          <w:rFonts w:ascii="Times New Roman" w:hAnsi="Times New Roman" w:cs="Times New Roman"/>
          <w:sz w:val="28"/>
          <w:szCs w:val="28"/>
        </w:rPr>
        <w:t xml:space="preserve"> Комитетов </w:t>
      </w:r>
      <w:r w:rsidR="00F900A1">
        <w:rPr>
          <w:rFonts w:ascii="Times New Roman" w:hAnsi="Times New Roman" w:cs="Times New Roman"/>
          <w:sz w:val="28"/>
          <w:szCs w:val="28"/>
        </w:rPr>
        <w:t>(</w:t>
      </w:r>
      <w:r w:rsidR="009705ED">
        <w:rPr>
          <w:rFonts w:ascii="Times New Roman" w:hAnsi="Times New Roman" w:cs="Times New Roman"/>
          <w:sz w:val="28"/>
          <w:szCs w:val="28"/>
        </w:rPr>
        <w:t>в р</w:t>
      </w:r>
      <w:r w:rsidR="009705ED">
        <w:rPr>
          <w:rFonts w:ascii="Times New Roman" w:hAnsi="Times New Roman" w:cs="Times New Roman"/>
          <w:sz w:val="28"/>
          <w:szCs w:val="28"/>
        </w:rPr>
        <w:t>е</w:t>
      </w:r>
      <w:r w:rsidR="009705ED">
        <w:rPr>
          <w:rFonts w:ascii="Times New Roman" w:hAnsi="Times New Roman" w:cs="Times New Roman"/>
          <w:sz w:val="28"/>
          <w:szCs w:val="28"/>
        </w:rPr>
        <w:t>жиме парламент</w:t>
      </w:r>
      <w:r w:rsidR="00F900A1">
        <w:rPr>
          <w:rFonts w:ascii="Times New Roman" w:hAnsi="Times New Roman" w:cs="Times New Roman"/>
          <w:sz w:val="28"/>
          <w:szCs w:val="28"/>
        </w:rPr>
        <w:t>с</w:t>
      </w:r>
      <w:r w:rsidR="009705ED">
        <w:rPr>
          <w:rFonts w:ascii="Times New Roman" w:hAnsi="Times New Roman" w:cs="Times New Roman"/>
          <w:sz w:val="28"/>
          <w:szCs w:val="28"/>
        </w:rPr>
        <w:t>ких слушаний</w:t>
      </w:r>
      <w:r w:rsidR="00F900A1">
        <w:rPr>
          <w:rFonts w:ascii="Times New Roman" w:hAnsi="Times New Roman" w:cs="Times New Roman"/>
          <w:sz w:val="28"/>
          <w:szCs w:val="28"/>
        </w:rPr>
        <w:t>)</w:t>
      </w:r>
      <w:r w:rsidR="009705ED">
        <w:rPr>
          <w:rFonts w:ascii="Times New Roman" w:hAnsi="Times New Roman" w:cs="Times New Roman"/>
          <w:sz w:val="28"/>
          <w:szCs w:val="28"/>
        </w:rPr>
        <w:t xml:space="preserve"> рассказать депутатам</w:t>
      </w:r>
      <w:r w:rsidR="003A2D04">
        <w:rPr>
          <w:rFonts w:ascii="Times New Roman" w:hAnsi="Times New Roman" w:cs="Times New Roman"/>
          <w:sz w:val="28"/>
          <w:szCs w:val="28"/>
        </w:rPr>
        <w:t xml:space="preserve"> Государственной Д</w:t>
      </w:r>
      <w:r w:rsidR="003A2D04">
        <w:rPr>
          <w:rFonts w:ascii="Times New Roman" w:hAnsi="Times New Roman" w:cs="Times New Roman"/>
          <w:sz w:val="28"/>
          <w:szCs w:val="28"/>
        </w:rPr>
        <w:t>у</w:t>
      </w:r>
      <w:r w:rsidR="003A2D04">
        <w:rPr>
          <w:rFonts w:ascii="Times New Roman" w:hAnsi="Times New Roman" w:cs="Times New Roman"/>
          <w:sz w:val="28"/>
          <w:szCs w:val="28"/>
        </w:rPr>
        <w:t>мы и Совета Федерации о реальном состоянии дел</w:t>
      </w:r>
      <w:r w:rsidR="009705ED">
        <w:rPr>
          <w:rFonts w:ascii="Times New Roman" w:hAnsi="Times New Roman" w:cs="Times New Roman"/>
          <w:sz w:val="28"/>
          <w:szCs w:val="28"/>
        </w:rPr>
        <w:t xml:space="preserve"> в экономике</w:t>
      </w:r>
      <w:r w:rsidR="003A2D04">
        <w:rPr>
          <w:rFonts w:ascii="Times New Roman" w:hAnsi="Times New Roman" w:cs="Times New Roman"/>
          <w:sz w:val="28"/>
          <w:szCs w:val="28"/>
        </w:rPr>
        <w:t>, перспект</w:t>
      </w:r>
      <w:r w:rsidR="003A2D04">
        <w:rPr>
          <w:rFonts w:ascii="Times New Roman" w:hAnsi="Times New Roman" w:cs="Times New Roman"/>
          <w:sz w:val="28"/>
          <w:szCs w:val="28"/>
        </w:rPr>
        <w:t>и</w:t>
      </w:r>
      <w:r w:rsidR="003A2D04">
        <w:rPr>
          <w:rFonts w:ascii="Times New Roman" w:hAnsi="Times New Roman" w:cs="Times New Roman"/>
          <w:sz w:val="28"/>
          <w:szCs w:val="28"/>
        </w:rPr>
        <w:t>вах и</w:t>
      </w:r>
      <w:r>
        <w:rPr>
          <w:rFonts w:ascii="Times New Roman" w:hAnsi="Times New Roman" w:cs="Times New Roman"/>
          <w:sz w:val="28"/>
          <w:szCs w:val="28"/>
        </w:rPr>
        <w:t>нерционного развития</w:t>
      </w:r>
      <w:r w:rsidR="00EB3EBE" w:rsidRPr="00EB3EBE">
        <w:rPr>
          <w:rFonts w:ascii="Times New Roman" w:hAnsi="Times New Roman" w:cs="Times New Roman"/>
          <w:sz w:val="28"/>
          <w:szCs w:val="28"/>
        </w:rPr>
        <w:t xml:space="preserve"> </w:t>
      </w:r>
      <w:r w:rsidR="00EB3E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34A">
        <w:rPr>
          <w:rFonts w:ascii="Times New Roman" w:hAnsi="Times New Roman" w:cs="Times New Roman"/>
          <w:sz w:val="28"/>
          <w:szCs w:val="28"/>
        </w:rPr>
        <w:t>стратегической развилке, на которой мы нах</w:t>
      </w:r>
      <w:r w:rsidR="0044434A">
        <w:rPr>
          <w:rFonts w:ascii="Times New Roman" w:hAnsi="Times New Roman" w:cs="Times New Roman"/>
          <w:sz w:val="28"/>
          <w:szCs w:val="28"/>
        </w:rPr>
        <w:t>о</w:t>
      </w:r>
      <w:r w:rsidR="0044434A">
        <w:rPr>
          <w:rFonts w:ascii="Times New Roman" w:hAnsi="Times New Roman" w:cs="Times New Roman"/>
          <w:sz w:val="28"/>
          <w:szCs w:val="28"/>
        </w:rPr>
        <w:t>димся.</w:t>
      </w:r>
      <w:r w:rsidR="001174DA">
        <w:rPr>
          <w:rFonts w:ascii="Times New Roman" w:hAnsi="Times New Roman" w:cs="Times New Roman"/>
          <w:sz w:val="28"/>
          <w:szCs w:val="28"/>
        </w:rPr>
        <w:t xml:space="preserve"> </w:t>
      </w:r>
      <w:r w:rsidR="003A2D04">
        <w:rPr>
          <w:rFonts w:ascii="Times New Roman" w:hAnsi="Times New Roman" w:cs="Times New Roman"/>
          <w:sz w:val="28"/>
          <w:szCs w:val="28"/>
        </w:rPr>
        <w:t>В</w:t>
      </w:r>
      <w:r w:rsidR="00716D2E">
        <w:rPr>
          <w:rFonts w:ascii="Times New Roman" w:hAnsi="Times New Roman" w:cs="Times New Roman"/>
          <w:sz w:val="28"/>
          <w:szCs w:val="28"/>
        </w:rPr>
        <w:t xml:space="preserve"> Государственную Думу </w:t>
      </w:r>
      <w:r w:rsidR="001F7B2E">
        <w:rPr>
          <w:rFonts w:ascii="Times New Roman" w:hAnsi="Times New Roman" w:cs="Times New Roman"/>
          <w:sz w:val="28"/>
          <w:szCs w:val="28"/>
        </w:rPr>
        <w:t xml:space="preserve">следует внести </w:t>
      </w:r>
      <w:r w:rsidR="003A2D04">
        <w:rPr>
          <w:rFonts w:ascii="Times New Roman" w:hAnsi="Times New Roman" w:cs="Times New Roman"/>
          <w:sz w:val="28"/>
          <w:szCs w:val="28"/>
        </w:rPr>
        <w:t>следующий пакет законод</w:t>
      </w:r>
      <w:r w:rsidR="003A2D04">
        <w:rPr>
          <w:rFonts w:ascii="Times New Roman" w:hAnsi="Times New Roman" w:cs="Times New Roman"/>
          <w:sz w:val="28"/>
          <w:szCs w:val="28"/>
        </w:rPr>
        <w:t>а</w:t>
      </w:r>
      <w:r w:rsidR="003A2D04">
        <w:rPr>
          <w:rFonts w:ascii="Times New Roman" w:hAnsi="Times New Roman" w:cs="Times New Roman"/>
          <w:sz w:val="28"/>
          <w:szCs w:val="28"/>
        </w:rPr>
        <w:t>тельных предположений:</w:t>
      </w:r>
    </w:p>
    <w:p w:rsidR="00DA5736" w:rsidRDefault="00DA5736" w:rsidP="00D4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«Закон о создании при Правительстве РФ Координационного Центра по осуществлению реформ»;</w:t>
      </w:r>
    </w:p>
    <w:p w:rsidR="0044434A" w:rsidRDefault="0044434A" w:rsidP="00444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«Закон о Центральном Банке»;</w:t>
      </w:r>
    </w:p>
    <w:p w:rsidR="00D4562C" w:rsidRDefault="00D4562C" w:rsidP="00D4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D2E">
        <w:rPr>
          <w:rFonts w:ascii="Times New Roman" w:hAnsi="Times New Roman" w:cs="Times New Roman"/>
          <w:sz w:val="28"/>
          <w:szCs w:val="28"/>
        </w:rPr>
        <w:t xml:space="preserve"> «Закон о со</w:t>
      </w:r>
      <w:r>
        <w:rPr>
          <w:rFonts w:ascii="Times New Roman" w:hAnsi="Times New Roman" w:cs="Times New Roman"/>
          <w:sz w:val="28"/>
          <w:szCs w:val="28"/>
        </w:rPr>
        <w:t>здании государственной системы органов ценообразования и  Государственного комитета по ценообразованию</w:t>
      </w:r>
      <w:r w:rsidR="00716D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6D2E" w:rsidRDefault="00716D2E" w:rsidP="00D4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62C">
        <w:rPr>
          <w:rFonts w:ascii="Times New Roman" w:hAnsi="Times New Roman" w:cs="Times New Roman"/>
          <w:sz w:val="28"/>
          <w:szCs w:val="28"/>
        </w:rPr>
        <w:t xml:space="preserve">- </w:t>
      </w:r>
      <w:r w:rsidR="00B635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Закон о создании </w:t>
      </w:r>
      <w:r w:rsidR="00B635C9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прогностического Центра</w:t>
      </w:r>
      <w:r w:rsidR="00B635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34A" w:rsidRDefault="0044434A" w:rsidP="004443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Координационного Центра не потребует от Правительства больших материальных затрат, но заставит серьёзно задуматься, где найти 10  грамотных (на уровне кандидатов и докторов наук), ответственных и мот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вированных экономистов, не связанных ни с </w:t>
      </w:r>
      <w:r w:rsidR="00031F5A">
        <w:rPr>
          <w:rFonts w:ascii="Times New Roman" w:hAnsi="Times New Roman" w:cs="Times New Roman"/>
          <w:sz w:val="28"/>
          <w:szCs w:val="28"/>
        </w:rPr>
        <w:t xml:space="preserve">крупным </w:t>
      </w:r>
      <w:r>
        <w:rPr>
          <w:rFonts w:ascii="Times New Roman" w:hAnsi="Times New Roman" w:cs="Times New Roman"/>
          <w:sz w:val="28"/>
          <w:szCs w:val="28"/>
        </w:rPr>
        <w:t>бизнесом, ни с па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тийными организациями. Если их удастся найти – это будет золотой фонд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нашей экономики, поскольку в их руках будет судьба всей реформы. </w:t>
      </w:r>
    </w:p>
    <w:p w:rsidR="0044434A" w:rsidRDefault="0044434A" w:rsidP="004443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="00031F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люди должны обладать всей полнотой информации</w:t>
      </w:r>
      <w:r w:rsidRPr="00F46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всеми прав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для принятия решений. Их задача – следить за выполнением план-графика мероприятий</w:t>
      </w:r>
      <w:r w:rsidR="00031F5A">
        <w:rPr>
          <w:rFonts w:ascii="Times New Roman" w:hAnsi="Times New Roman" w:cs="Times New Roman"/>
          <w:sz w:val="28"/>
          <w:szCs w:val="28"/>
        </w:rPr>
        <w:t xml:space="preserve"> реформы</w:t>
      </w:r>
      <w:r>
        <w:rPr>
          <w:rFonts w:ascii="Times New Roman" w:hAnsi="Times New Roman" w:cs="Times New Roman"/>
          <w:sz w:val="28"/>
          <w:szCs w:val="28"/>
        </w:rPr>
        <w:t>, распределяя материальные и финансовые ресурсы по направлениям и различным исполнительским группам. Н</w:t>
      </w:r>
      <w:r w:rsidR="001B61A0">
        <w:rPr>
          <w:rFonts w:ascii="Times New Roman" w:hAnsi="Times New Roman" w:cs="Times New Roman"/>
          <w:sz w:val="28"/>
          <w:szCs w:val="28"/>
        </w:rPr>
        <w:t>о н</w:t>
      </w:r>
      <w:r>
        <w:rPr>
          <w:rFonts w:ascii="Times New Roman" w:hAnsi="Times New Roman" w:cs="Times New Roman"/>
          <w:sz w:val="28"/>
          <w:szCs w:val="28"/>
        </w:rPr>
        <w:t>аиболее 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венным моментом будет синхронизация параметров </w:t>
      </w:r>
      <w:r w:rsidR="00031F5A">
        <w:rPr>
          <w:rFonts w:ascii="Times New Roman" w:hAnsi="Times New Roman" w:cs="Times New Roman"/>
          <w:sz w:val="28"/>
          <w:szCs w:val="28"/>
        </w:rPr>
        <w:t xml:space="preserve">наблюдаемой </w:t>
      </w:r>
      <w:r>
        <w:rPr>
          <w:rFonts w:ascii="Times New Roman" w:hAnsi="Times New Roman" w:cs="Times New Roman"/>
          <w:sz w:val="28"/>
          <w:szCs w:val="28"/>
        </w:rPr>
        <w:t xml:space="preserve">инфляции, ставки рефинансирования ЦБ и дополнительной денежной эмиссии. </w:t>
      </w:r>
      <w:r w:rsidR="001B61A0">
        <w:rPr>
          <w:rFonts w:ascii="Times New Roman" w:hAnsi="Times New Roman" w:cs="Times New Roman"/>
          <w:sz w:val="28"/>
          <w:szCs w:val="28"/>
        </w:rPr>
        <w:t>Они должны превратиться в дирижёров «финансового оркестра».</w:t>
      </w:r>
    </w:p>
    <w:p w:rsidR="001443B8" w:rsidRDefault="001B61A0" w:rsidP="00DA573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принятия </w:t>
      </w:r>
      <w:r w:rsidR="00DA5736">
        <w:rPr>
          <w:rFonts w:ascii="Times New Roman" w:hAnsi="Times New Roman" w:cs="Times New Roman"/>
          <w:sz w:val="28"/>
          <w:szCs w:val="28"/>
        </w:rPr>
        <w:t>«Закон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5736">
        <w:rPr>
          <w:rFonts w:ascii="Times New Roman" w:hAnsi="Times New Roman" w:cs="Times New Roman"/>
          <w:sz w:val="28"/>
          <w:szCs w:val="28"/>
        </w:rPr>
        <w:t xml:space="preserve"> о ЦБ» безумное </w:t>
      </w:r>
      <w:r w:rsidR="006C32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C3278">
        <w:rPr>
          <w:rFonts w:ascii="Times New Roman" w:hAnsi="Times New Roman" w:cs="Times New Roman"/>
          <w:sz w:val="28"/>
          <w:szCs w:val="28"/>
        </w:rPr>
        <w:t>таргетировани</w:t>
      </w:r>
      <w:r w:rsidR="00DA573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C3278">
        <w:rPr>
          <w:rFonts w:ascii="Times New Roman" w:hAnsi="Times New Roman" w:cs="Times New Roman"/>
          <w:sz w:val="28"/>
          <w:szCs w:val="28"/>
        </w:rPr>
        <w:t xml:space="preserve"> инфляции» должно быть </w:t>
      </w:r>
      <w:r w:rsidR="001443B8">
        <w:rPr>
          <w:rFonts w:ascii="Times New Roman" w:hAnsi="Times New Roman" w:cs="Times New Roman"/>
          <w:sz w:val="28"/>
          <w:szCs w:val="28"/>
        </w:rPr>
        <w:t xml:space="preserve">немедленно </w:t>
      </w:r>
      <w:r w:rsidR="00DA5736">
        <w:rPr>
          <w:rFonts w:ascii="Times New Roman" w:hAnsi="Times New Roman" w:cs="Times New Roman"/>
          <w:sz w:val="28"/>
          <w:szCs w:val="28"/>
        </w:rPr>
        <w:t>прекращено</w:t>
      </w:r>
      <w:r w:rsidR="0044434A">
        <w:rPr>
          <w:rFonts w:ascii="Times New Roman" w:hAnsi="Times New Roman" w:cs="Times New Roman"/>
          <w:sz w:val="28"/>
          <w:szCs w:val="28"/>
        </w:rPr>
        <w:t>. Н</w:t>
      </w:r>
      <w:r w:rsidR="00DA5736">
        <w:rPr>
          <w:rFonts w:ascii="Times New Roman" w:hAnsi="Times New Roman" w:cs="Times New Roman"/>
          <w:sz w:val="28"/>
          <w:szCs w:val="28"/>
        </w:rPr>
        <w:t>а время реформ</w:t>
      </w:r>
      <w:r w:rsidR="006C3278">
        <w:rPr>
          <w:rFonts w:ascii="Times New Roman" w:hAnsi="Times New Roman" w:cs="Times New Roman"/>
          <w:sz w:val="28"/>
          <w:szCs w:val="28"/>
        </w:rPr>
        <w:t xml:space="preserve"> ЦБ</w:t>
      </w:r>
      <w:r w:rsidR="00DA5736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1443B8">
        <w:rPr>
          <w:rFonts w:ascii="Times New Roman" w:hAnsi="Times New Roman" w:cs="Times New Roman"/>
          <w:sz w:val="28"/>
          <w:szCs w:val="28"/>
        </w:rPr>
        <w:t>выпо</w:t>
      </w:r>
      <w:r w:rsidR="001443B8">
        <w:rPr>
          <w:rFonts w:ascii="Times New Roman" w:hAnsi="Times New Roman" w:cs="Times New Roman"/>
          <w:sz w:val="28"/>
          <w:szCs w:val="28"/>
        </w:rPr>
        <w:t>л</w:t>
      </w:r>
      <w:r w:rsidR="001443B8">
        <w:rPr>
          <w:rFonts w:ascii="Times New Roman" w:hAnsi="Times New Roman" w:cs="Times New Roman"/>
          <w:sz w:val="28"/>
          <w:szCs w:val="28"/>
        </w:rPr>
        <w:t>нять</w:t>
      </w:r>
      <w:r w:rsidR="00DA573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1443B8">
        <w:rPr>
          <w:rFonts w:ascii="Times New Roman" w:hAnsi="Times New Roman" w:cs="Times New Roman"/>
          <w:sz w:val="28"/>
          <w:szCs w:val="28"/>
        </w:rPr>
        <w:t>и</w:t>
      </w:r>
      <w:r w:rsidR="00DA5736">
        <w:rPr>
          <w:rFonts w:ascii="Times New Roman" w:hAnsi="Times New Roman" w:cs="Times New Roman"/>
          <w:sz w:val="28"/>
          <w:szCs w:val="28"/>
        </w:rPr>
        <w:t xml:space="preserve"> Координационного Центра</w:t>
      </w:r>
      <w:r w:rsidR="00C81B7D">
        <w:rPr>
          <w:rFonts w:ascii="Times New Roman" w:hAnsi="Times New Roman" w:cs="Times New Roman"/>
          <w:sz w:val="28"/>
          <w:szCs w:val="28"/>
        </w:rPr>
        <w:t>, в том числе и о валютном р</w:t>
      </w:r>
      <w:r w:rsidR="00C81B7D">
        <w:rPr>
          <w:rFonts w:ascii="Times New Roman" w:hAnsi="Times New Roman" w:cs="Times New Roman"/>
          <w:sz w:val="28"/>
          <w:szCs w:val="28"/>
        </w:rPr>
        <w:t>е</w:t>
      </w:r>
      <w:r w:rsidR="00C81B7D">
        <w:rPr>
          <w:rFonts w:ascii="Times New Roman" w:hAnsi="Times New Roman" w:cs="Times New Roman"/>
          <w:sz w:val="28"/>
          <w:szCs w:val="28"/>
        </w:rPr>
        <w:t>гулировании</w:t>
      </w:r>
      <w:r w:rsidR="00031F5A">
        <w:rPr>
          <w:rFonts w:ascii="Times New Roman" w:hAnsi="Times New Roman" w:cs="Times New Roman"/>
          <w:sz w:val="28"/>
          <w:szCs w:val="28"/>
        </w:rPr>
        <w:t xml:space="preserve">. В остальном все его права и обязанности </w:t>
      </w:r>
      <w:r w:rsidR="00A56152">
        <w:rPr>
          <w:rFonts w:ascii="Times New Roman" w:hAnsi="Times New Roman" w:cs="Times New Roman"/>
          <w:sz w:val="28"/>
          <w:szCs w:val="28"/>
        </w:rPr>
        <w:t>сохраняются</w:t>
      </w:r>
      <w:r w:rsidR="00DA5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278" w:rsidRPr="0059558B" w:rsidRDefault="00716D2E" w:rsidP="00D241A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61A0">
        <w:rPr>
          <w:rFonts w:ascii="Times New Roman" w:hAnsi="Times New Roman" w:cs="Times New Roman"/>
          <w:sz w:val="28"/>
          <w:szCs w:val="28"/>
        </w:rPr>
        <w:t xml:space="preserve">амую тяжёлую работу реформы должен выполнить </w:t>
      </w:r>
      <w:proofErr w:type="spellStart"/>
      <w:r w:rsidR="001B61A0">
        <w:rPr>
          <w:rFonts w:ascii="Times New Roman" w:hAnsi="Times New Roman" w:cs="Times New Roman"/>
          <w:sz w:val="28"/>
          <w:szCs w:val="28"/>
        </w:rPr>
        <w:t>Госкомцен</w:t>
      </w:r>
      <w:proofErr w:type="spellEnd"/>
      <w:r w:rsidR="001B61A0">
        <w:rPr>
          <w:rFonts w:ascii="Times New Roman" w:hAnsi="Times New Roman" w:cs="Times New Roman"/>
          <w:sz w:val="28"/>
          <w:szCs w:val="28"/>
        </w:rPr>
        <w:t>. П</w:t>
      </w:r>
      <w:r w:rsidR="001B61A0">
        <w:rPr>
          <w:rFonts w:ascii="Times New Roman" w:hAnsi="Times New Roman" w:cs="Times New Roman"/>
          <w:sz w:val="28"/>
          <w:szCs w:val="28"/>
        </w:rPr>
        <w:t>о</w:t>
      </w:r>
      <w:r w:rsidR="001B61A0">
        <w:rPr>
          <w:rFonts w:ascii="Times New Roman" w:hAnsi="Times New Roman" w:cs="Times New Roman"/>
          <w:sz w:val="28"/>
          <w:szCs w:val="28"/>
        </w:rPr>
        <w:t>этому его с</w:t>
      </w:r>
      <w:r>
        <w:rPr>
          <w:rFonts w:ascii="Times New Roman" w:hAnsi="Times New Roman" w:cs="Times New Roman"/>
          <w:sz w:val="28"/>
          <w:szCs w:val="28"/>
        </w:rPr>
        <w:t>озданием должно заняться специальное Проектное Бюро –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дение, имеющее достаточные ресурсы и полномочия, подтверждённые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нодательными органами. </w:t>
      </w:r>
      <w:r w:rsidR="001443B8">
        <w:rPr>
          <w:rFonts w:ascii="Times New Roman" w:hAnsi="Times New Roman" w:cs="Times New Roman"/>
          <w:sz w:val="28"/>
          <w:szCs w:val="28"/>
        </w:rPr>
        <w:t xml:space="preserve">Поручать чиновникам это дело ни в коем случае нельзя. Правительство должно контролировать </w:t>
      </w:r>
      <w:r w:rsidR="00BC223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1443B8">
        <w:rPr>
          <w:rFonts w:ascii="Times New Roman" w:hAnsi="Times New Roman" w:cs="Times New Roman"/>
          <w:sz w:val="28"/>
          <w:szCs w:val="28"/>
        </w:rPr>
        <w:t xml:space="preserve">конечный результат. </w:t>
      </w:r>
      <w:r w:rsidR="00E80E28">
        <w:rPr>
          <w:rFonts w:ascii="Times New Roman" w:hAnsi="Times New Roman" w:cs="Times New Roman"/>
          <w:sz w:val="28"/>
          <w:szCs w:val="28"/>
        </w:rPr>
        <w:t xml:space="preserve">Кадровой </w:t>
      </w:r>
      <w:r>
        <w:rPr>
          <w:rFonts w:ascii="Times New Roman" w:hAnsi="Times New Roman" w:cs="Times New Roman"/>
          <w:sz w:val="28"/>
          <w:szCs w:val="28"/>
        </w:rPr>
        <w:t>и методической базой для Бюро мо</w:t>
      </w:r>
      <w:r w:rsidR="001443B8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 xml:space="preserve">т стать ЦЭМИ РАН, </w:t>
      </w:r>
      <w:r w:rsidR="001443B8">
        <w:rPr>
          <w:rFonts w:ascii="Times New Roman" w:hAnsi="Times New Roman" w:cs="Times New Roman"/>
          <w:sz w:val="28"/>
          <w:szCs w:val="28"/>
        </w:rPr>
        <w:t xml:space="preserve">ИЭ РАН, </w:t>
      </w:r>
      <w:r>
        <w:rPr>
          <w:rFonts w:ascii="Times New Roman" w:hAnsi="Times New Roman" w:cs="Times New Roman"/>
          <w:sz w:val="28"/>
          <w:szCs w:val="28"/>
        </w:rPr>
        <w:t>и други</w:t>
      </w:r>
      <w:r w:rsidR="00E80E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</w:t>
      </w:r>
      <w:r w:rsidR="00E80E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отраслевы</w:t>
      </w:r>
      <w:r w:rsidR="00E80E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="00E80E28">
        <w:rPr>
          <w:rFonts w:ascii="Times New Roman" w:hAnsi="Times New Roman" w:cs="Times New Roman"/>
          <w:sz w:val="28"/>
          <w:szCs w:val="28"/>
        </w:rPr>
        <w:t>ституты</w:t>
      </w:r>
      <w:r w:rsidR="001443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3FB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proofErr w:type="spellStart"/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комцен</w:t>
      </w:r>
      <w:proofErr w:type="spellEnd"/>
      <w:r w:rsidR="006C3278"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C32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должн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заключаться в достижении</w:t>
      </w:r>
      <w:r w:rsidR="006C3278"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следующих 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целей</w:t>
      </w:r>
      <w:r w:rsidR="006C3278"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6C3278" w:rsidRPr="0059558B" w:rsidRDefault="006C3278" w:rsidP="008913F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Формирование с</w:t>
      </w: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истем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</w:t>
      </w: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взаимоувязанных цен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ценовых коридор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ах».</w:t>
      </w:r>
    </w:p>
    <w:p w:rsidR="006C3278" w:rsidRPr="0059558B" w:rsidRDefault="006C3278" w:rsidP="006C327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Выработк</w:t>
      </w:r>
      <w:r w:rsidR="00FA6F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</w:t>
      </w: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ово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</w:t>
      </w: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системно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</w:t>
      </w: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законодательств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 ценах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6C3278" w:rsidRPr="0059558B" w:rsidRDefault="006C3278" w:rsidP="006C327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 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Создание н</w:t>
      </w: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ациональн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систем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</w:t>
      </w: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ценовой информации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6C3278" w:rsidRPr="0059558B" w:rsidRDefault="006C3278" w:rsidP="006C327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Создание г</w:t>
      </w: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осударственн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систем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</w:t>
      </w: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органов ценообразования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6C3278" w:rsidRPr="0059558B" w:rsidRDefault="006C3278" w:rsidP="006C327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 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Осуществление 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дин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политик</w:t>
      </w:r>
      <w:r w:rsidR="008913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цен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всей</w:t>
      </w: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экономи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ческого</w:t>
      </w:r>
      <w:r w:rsidRPr="00595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управления.</w:t>
      </w:r>
    </w:p>
    <w:p w:rsidR="00716D2E" w:rsidRDefault="00716D2E" w:rsidP="00621D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Ценовая политика должна стать</w:t>
      </w:r>
      <w:r w:rsidRPr="000E1A0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22B5A">
        <w:rPr>
          <w:rFonts w:ascii="Times New Roman" w:hAnsi="Times New Roman" w:cs="Times New Roman"/>
          <w:sz w:val="28"/>
          <w:szCs w:val="28"/>
        </w:rPr>
        <w:t>составной частью  экономической п</w:t>
      </w:r>
      <w:r w:rsidRPr="00722B5A">
        <w:rPr>
          <w:rFonts w:ascii="Times New Roman" w:hAnsi="Times New Roman" w:cs="Times New Roman"/>
          <w:sz w:val="28"/>
          <w:szCs w:val="28"/>
        </w:rPr>
        <w:t>о</w:t>
      </w:r>
      <w:r w:rsidRPr="00722B5A">
        <w:rPr>
          <w:rFonts w:ascii="Times New Roman" w:hAnsi="Times New Roman" w:cs="Times New Roman"/>
          <w:sz w:val="28"/>
          <w:szCs w:val="28"/>
        </w:rPr>
        <w:t xml:space="preserve">литики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государства, </w:t>
      </w:r>
      <w:r w:rsidRPr="00722B5A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722B5A">
        <w:rPr>
          <w:rFonts w:ascii="Times New Roman" w:hAnsi="Times New Roman" w:cs="Times New Roman"/>
          <w:sz w:val="28"/>
          <w:szCs w:val="28"/>
        </w:rPr>
        <w:t xml:space="preserve"> на достижение целей, намеченных долг</w:t>
      </w:r>
      <w:r w:rsidRPr="00722B5A">
        <w:rPr>
          <w:rFonts w:ascii="Times New Roman" w:hAnsi="Times New Roman" w:cs="Times New Roman"/>
          <w:sz w:val="28"/>
          <w:szCs w:val="28"/>
        </w:rPr>
        <w:t>о</w:t>
      </w:r>
      <w:r w:rsidRPr="00722B5A">
        <w:rPr>
          <w:rFonts w:ascii="Times New Roman" w:hAnsi="Times New Roman" w:cs="Times New Roman"/>
          <w:sz w:val="28"/>
          <w:szCs w:val="28"/>
        </w:rPr>
        <w:t>срочной стратегией социально-экономического развития Российской Фед</w:t>
      </w:r>
      <w:r w:rsidRPr="00722B5A">
        <w:rPr>
          <w:rFonts w:ascii="Times New Roman" w:hAnsi="Times New Roman" w:cs="Times New Roman"/>
          <w:sz w:val="28"/>
          <w:szCs w:val="28"/>
        </w:rPr>
        <w:t>е</w:t>
      </w:r>
      <w:r w:rsidRPr="00722B5A">
        <w:rPr>
          <w:rFonts w:ascii="Times New Roman" w:hAnsi="Times New Roman" w:cs="Times New Roman"/>
          <w:sz w:val="28"/>
          <w:szCs w:val="28"/>
        </w:rPr>
        <w:t>рации</w:t>
      </w:r>
      <w:r>
        <w:rPr>
          <w:rFonts w:ascii="Times New Roman" w:hAnsi="Times New Roman" w:cs="Times New Roman"/>
          <w:sz w:val="28"/>
          <w:szCs w:val="28"/>
        </w:rPr>
        <w:t>. Она должна</w:t>
      </w:r>
      <w:r w:rsidRPr="00722B5A">
        <w:rPr>
          <w:rFonts w:ascii="Times New Roman" w:hAnsi="Times New Roman" w:cs="Times New Roman"/>
          <w:sz w:val="28"/>
          <w:szCs w:val="28"/>
        </w:rPr>
        <w:t xml:space="preserve"> охватыват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22B5A">
        <w:rPr>
          <w:rFonts w:ascii="Times New Roman" w:hAnsi="Times New Roman" w:cs="Times New Roman"/>
          <w:sz w:val="28"/>
          <w:szCs w:val="28"/>
        </w:rPr>
        <w:t xml:space="preserve"> практически все сегменты национальной эк</w:t>
      </w:r>
      <w:r w:rsidRPr="00722B5A">
        <w:rPr>
          <w:rFonts w:ascii="Times New Roman" w:hAnsi="Times New Roman" w:cs="Times New Roman"/>
          <w:sz w:val="28"/>
          <w:szCs w:val="28"/>
        </w:rPr>
        <w:t>о</w:t>
      </w:r>
      <w:r w:rsidRPr="00722B5A">
        <w:rPr>
          <w:rFonts w:ascii="Times New Roman" w:hAnsi="Times New Roman" w:cs="Times New Roman"/>
          <w:sz w:val="28"/>
          <w:szCs w:val="28"/>
        </w:rPr>
        <w:t>номики, созда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722B5A">
        <w:rPr>
          <w:rFonts w:ascii="Times New Roman" w:hAnsi="Times New Roman" w:cs="Times New Roman"/>
          <w:sz w:val="28"/>
          <w:szCs w:val="28"/>
        </w:rPr>
        <w:t xml:space="preserve"> предпосылки для управления хозяйственной системой страны как целостным субъектом международных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722B5A">
        <w:rPr>
          <w:rFonts w:ascii="Times New Roman" w:hAnsi="Times New Roman" w:cs="Times New Roman"/>
          <w:sz w:val="28"/>
          <w:szCs w:val="28"/>
        </w:rPr>
        <w:t>э</w:t>
      </w:r>
      <w:r w:rsidRPr="00722B5A">
        <w:rPr>
          <w:rFonts w:ascii="Times New Roman" w:hAnsi="Times New Roman" w:cs="Times New Roman"/>
          <w:sz w:val="28"/>
          <w:szCs w:val="28"/>
        </w:rPr>
        <w:t>ф</w:t>
      </w:r>
      <w:r w:rsidRPr="00722B5A">
        <w:rPr>
          <w:rFonts w:ascii="Times New Roman" w:hAnsi="Times New Roman" w:cs="Times New Roman"/>
          <w:sz w:val="28"/>
          <w:szCs w:val="28"/>
        </w:rPr>
        <w:t>фективно использу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22B5A">
        <w:rPr>
          <w:rFonts w:ascii="Times New Roman" w:hAnsi="Times New Roman" w:cs="Times New Roman"/>
          <w:sz w:val="28"/>
          <w:szCs w:val="28"/>
        </w:rPr>
        <w:t xml:space="preserve"> имеющиеся в его распоряжении конкурентные пр</w:t>
      </w:r>
      <w:r w:rsidRPr="00722B5A">
        <w:rPr>
          <w:rFonts w:ascii="Times New Roman" w:hAnsi="Times New Roman" w:cs="Times New Roman"/>
          <w:sz w:val="28"/>
          <w:szCs w:val="28"/>
        </w:rPr>
        <w:t>е</w:t>
      </w:r>
      <w:r w:rsidRPr="00722B5A">
        <w:rPr>
          <w:rFonts w:ascii="Times New Roman" w:hAnsi="Times New Roman" w:cs="Times New Roman"/>
          <w:sz w:val="28"/>
          <w:szCs w:val="28"/>
        </w:rPr>
        <w:t xml:space="preserve">имущества. </w:t>
      </w:r>
      <w:r>
        <w:rPr>
          <w:rFonts w:ascii="Times New Roman" w:hAnsi="Times New Roman" w:cs="Times New Roman"/>
          <w:sz w:val="28"/>
          <w:szCs w:val="28"/>
        </w:rPr>
        <w:t>Эта политика</w:t>
      </w:r>
      <w:r w:rsidRPr="0005033A">
        <w:rPr>
          <w:rFonts w:ascii="Times New Roman" w:hAnsi="Times New Roman" w:cs="Times New Roman"/>
          <w:sz w:val="28"/>
          <w:szCs w:val="28"/>
        </w:rPr>
        <w:t xml:space="preserve"> должна содействовать повышению эффективности использования имеющихся в стране ресурсов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033A">
        <w:rPr>
          <w:rFonts w:ascii="Times New Roman" w:hAnsi="Times New Roman" w:cs="Times New Roman"/>
          <w:sz w:val="28"/>
          <w:szCs w:val="28"/>
        </w:rPr>
        <w:t xml:space="preserve">  обеспечивать повышение уровня и качества жизни населения, укрепл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050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33A">
        <w:rPr>
          <w:rFonts w:ascii="Times New Roman" w:hAnsi="Times New Roman" w:cs="Times New Roman"/>
          <w:sz w:val="28"/>
          <w:szCs w:val="28"/>
        </w:rPr>
        <w:t>оброноспособност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5033A">
        <w:rPr>
          <w:rFonts w:ascii="Times New Roman" w:hAnsi="Times New Roman" w:cs="Times New Roman"/>
          <w:sz w:val="28"/>
          <w:szCs w:val="28"/>
        </w:rPr>
        <w:t xml:space="preserve"> страны.</w:t>
      </w:r>
      <w:r w:rsidRPr="000E1A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Госкомцен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носить обязательный, а не рекомендательный характер.</w:t>
      </w:r>
      <w:r w:rsidR="002D422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D4226">
        <w:rPr>
          <w:rFonts w:ascii="Times New Roman" w:hAnsi="Times New Roman" w:cs="Times New Roman"/>
          <w:sz w:val="28"/>
          <w:szCs w:val="28"/>
        </w:rPr>
        <w:t>Госкомцен</w:t>
      </w:r>
      <w:proofErr w:type="spellEnd"/>
      <w:r w:rsidR="002D4226">
        <w:rPr>
          <w:rFonts w:ascii="Times New Roman" w:hAnsi="Times New Roman" w:cs="Times New Roman"/>
          <w:sz w:val="28"/>
          <w:szCs w:val="28"/>
        </w:rPr>
        <w:t xml:space="preserve"> должен быть свой </w:t>
      </w:r>
      <w:r w:rsidR="006C3278">
        <w:rPr>
          <w:rFonts w:ascii="Times New Roman" w:hAnsi="Times New Roman" w:cs="Times New Roman"/>
          <w:sz w:val="28"/>
          <w:szCs w:val="28"/>
        </w:rPr>
        <w:t>И</w:t>
      </w:r>
      <w:r w:rsidR="002D4226">
        <w:rPr>
          <w:rFonts w:ascii="Times New Roman" w:hAnsi="Times New Roman" w:cs="Times New Roman"/>
          <w:sz w:val="28"/>
          <w:szCs w:val="28"/>
        </w:rPr>
        <w:t xml:space="preserve">нформационный </w:t>
      </w:r>
      <w:r w:rsidR="006C3278">
        <w:rPr>
          <w:rFonts w:ascii="Times New Roman" w:hAnsi="Times New Roman" w:cs="Times New Roman"/>
          <w:sz w:val="28"/>
          <w:szCs w:val="28"/>
        </w:rPr>
        <w:t>Центр, в кот</w:t>
      </w:r>
      <w:r w:rsidR="006C3278">
        <w:rPr>
          <w:rFonts w:ascii="Times New Roman" w:hAnsi="Times New Roman" w:cs="Times New Roman"/>
          <w:sz w:val="28"/>
          <w:szCs w:val="28"/>
        </w:rPr>
        <w:t>о</w:t>
      </w:r>
      <w:r w:rsidR="006C3278">
        <w:rPr>
          <w:rFonts w:ascii="Times New Roman" w:hAnsi="Times New Roman" w:cs="Times New Roman"/>
          <w:sz w:val="28"/>
          <w:szCs w:val="28"/>
        </w:rPr>
        <w:lastRenderedPageBreak/>
        <w:t>ром будут собраны сведения о ценовой динамике всех отраслей всех реги</w:t>
      </w:r>
      <w:r w:rsidR="006C3278">
        <w:rPr>
          <w:rFonts w:ascii="Times New Roman" w:hAnsi="Times New Roman" w:cs="Times New Roman"/>
          <w:sz w:val="28"/>
          <w:szCs w:val="28"/>
        </w:rPr>
        <w:t>о</w:t>
      </w:r>
      <w:r w:rsidR="006C3278">
        <w:rPr>
          <w:rFonts w:ascii="Times New Roman" w:hAnsi="Times New Roman" w:cs="Times New Roman"/>
          <w:sz w:val="28"/>
          <w:szCs w:val="28"/>
        </w:rPr>
        <w:t>нов</w:t>
      </w:r>
      <w:r w:rsidR="00621DAC">
        <w:rPr>
          <w:rFonts w:ascii="Times New Roman" w:hAnsi="Times New Roman" w:cs="Times New Roman"/>
          <w:sz w:val="28"/>
          <w:szCs w:val="28"/>
        </w:rPr>
        <w:t xml:space="preserve"> </w:t>
      </w:r>
      <w:r w:rsidR="00FA6FC2">
        <w:rPr>
          <w:rFonts w:ascii="Times New Roman" w:hAnsi="Times New Roman" w:cs="Times New Roman"/>
          <w:sz w:val="28"/>
          <w:szCs w:val="28"/>
        </w:rPr>
        <w:t xml:space="preserve">России, которые будут доступны всем. </w:t>
      </w:r>
      <w:r w:rsidR="006C3278">
        <w:rPr>
          <w:rFonts w:ascii="Times New Roman" w:hAnsi="Times New Roman" w:cs="Times New Roman"/>
          <w:sz w:val="28"/>
          <w:szCs w:val="28"/>
        </w:rPr>
        <w:t xml:space="preserve">В этом Центре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6C3278">
        <w:rPr>
          <w:rFonts w:ascii="Times New Roman" w:hAnsi="Times New Roman" w:cs="Times New Roman"/>
          <w:sz w:val="28"/>
          <w:szCs w:val="28"/>
        </w:rPr>
        <w:t>быт</w:t>
      </w:r>
      <w:r>
        <w:rPr>
          <w:rFonts w:ascii="Times New Roman" w:hAnsi="Times New Roman" w:cs="Times New Roman"/>
          <w:sz w:val="28"/>
          <w:szCs w:val="28"/>
        </w:rPr>
        <w:t xml:space="preserve">ь отдел математического </w:t>
      </w:r>
      <w:r w:rsidR="00252F00">
        <w:rPr>
          <w:rFonts w:ascii="Times New Roman" w:hAnsi="Times New Roman" w:cs="Times New Roman"/>
          <w:sz w:val="28"/>
          <w:szCs w:val="28"/>
        </w:rPr>
        <w:t xml:space="preserve">анализа и </w:t>
      </w:r>
      <w:r>
        <w:rPr>
          <w:rFonts w:ascii="Times New Roman" w:hAnsi="Times New Roman" w:cs="Times New Roman"/>
          <w:sz w:val="28"/>
          <w:szCs w:val="28"/>
        </w:rPr>
        <w:t xml:space="preserve">моделирования, где </w:t>
      </w:r>
      <w:r w:rsidR="00252F00">
        <w:rPr>
          <w:rFonts w:ascii="Times New Roman" w:hAnsi="Times New Roman" w:cs="Times New Roman"/>
          <w:sz w:val="28"/>
          <w:szCs w:val="28"/>
        </w:rPr>
        <w:t>будут определяться структ</w:t>
      </w:r>
      <w:r w:rsidR="00252F00">
        <w:rPr>
          <w:rFonts w:ascii="Times New Roman" w:hAnsi="Times New Roman" w:cs="Times New Roman"/>
          <w:sz w:val="28"/>
          <w:szCs w:val="28"/>
        </w:rPr>
        <w:t>у</w:t>
      </w:r>
      <w:r w:rsidR="00252F00">
        <w:rPr>
          <w:rFonts w:ascii="Times New Roman" w:hAnsi="Times New Roman" w:cs="Times New Roman"/>
          <w:sz w:val="28"/>
          <w:szCs w:val="28"/>
        </w:rPr>
        <w:t>ры затрат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F00">
        <w:rPr>
          <w:rFonts w:ascii="Times New Roman" w:hAnsi="Times New Roman" w:cs="Times New Roman"/>
          <w:sz w:val="28"/>
          <w:szCs w:val="28"/>
        </w:rPr>
        <w:t>прибыли</w:t>
      </w:r>
      <w:r w:rsidR="00CC17D9">
        <w:rPr>
          <w:rFonts w:ascii="Times New Roman" w:hAnsi="Times New Roman" w:cs="Times New Roman"/>
          <w:sz w:val="28"/>
          <w:szCs w:val="28"/>
        </w:rPr>
        <w:t xml:space="preserve"> не только отечественных, но и зарубежных производ</w:t>
      </w:r>
      <w:r w:rsidR="00CC17D9">
        <w:rPr>
          <w:rFonts w:ascii="Times New Roman" w:hAnsi="Times New Roman" w:cs="Times New Roman"/>
          <w:sz w:val="28"/>
          <w:szCs w:val="28"/>
        </w:rPr>
        <w:t>и</w:t>
      </w:r>
      <w:r w:rsidR="00CC17D9">
        <w:rPr>
          <w:rFonts w:ascii="Times New Roman" w:hAnsi="Times New Roman" w:cs="Times New Roman"/>
          <w:sz w:val="28"/>
          <w:szCs w:val="28"/>
        </w:rPr>
        <w:t>телей</w:t>
      </w:r>
      <w:r w:rsidR="00252F00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на экономико-математических моделях «проигрываться» кратк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срочные и долгосрочные последствия </w:t>
      </w:r>
      <w:r w:rsidR="00FA6FC2">
        <w:rPr>
          <w:rFonts w:ascii="Times New Roman" w:hAnsi="Times New Roman" w:cs="Times New Roman"/>
          <w:sz w:val="28"/>
          <w:szCs w:val="28"/>
        </w:rPr>
        <w:t>изменения цен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D2E" w:rsidRDefault="00716D2E" w:rsidP="00621D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Госкомцен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278">
        <w:rPr>
          <w:rFonts w:ascii="Times New Roman" w:hAnsi="Times New Roman" w:cs="Times New Roman"/>
          <w:sz w:val="28"/>
          <w:szCs w:val="28"/>
        </w:rPr>
        <w:t xml:space="preserve">«разгрузит» </w:t>
      </w:r>
      <w:r w:rsidR="00D031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</w:t>
      </w:r>
      <w:r w:rsidR="006C3278">
        <w:rPr>
          <w:rFonts w:ascii="Times New Roman" w:hAnsi="Times New Roman" w:cs="Times New Roman"/>
          <w:sz w:val="28"/>
          <w:szCs w:val="28"/>
        </w:rPr>
        <w:t xml:space="preserve">о от бесконечной суеты </w:t>
      </w:r>
      <w:r w:rsidR="00D03107">
        <w:rPr>
          <w:rFonts w:ascii="Times New Roman" w:hAnsi="Times New Roman" w:cs="Times New Roman"/>
          <w:sz w:val="28"/>
          <w:szCs w:val="28"/>
        </w:rPr>
        <w:t>соглас</w:t>
      </w:r>
      <w:r w:rsidR="00D03107">
        <w:rPr>
          <w:rFonts w:ascii="Times New Roman" w:hAnsi="Times New Roman" w:cs="Times New Roman"/>
          <w:sz w:val="28"/>
          <w:szCs w:val="28"/>
        </w:rPr>
        <w:t>о</w:t>
      </w:r>
      <w:r w:rsidR="00D03107">
        <w:rPr>
          <w:rFonts w:ascii="Times New Roman" w:hAnsi="Times New Roman" w:cs="Times New Roman"/>
          <w:sz w:val="28"/>
          <w:szCs w:val="28"/>
        </w:rPr>
        <w:t xml:space="preserve">ваний и </w:t>
      </w:r>
      <w:r w:rsidR="00621DAC">
        <w:rPr>
          <w:rFonts w:ascii="Times New Roman" w:hAnsi="Times New Roman" w:cs="Times New Roman"/>
          <w:sz w:val="28"/>
          <w:szCs w:val="28"/>
        </w:rPr>
        <w:t>наведе</w:t>
      </w:r>
      <w:r w:rsidR="006C3278">
        <w:rPr>
          <w:rFonts w:ascii="Times New Roman" w:hAnsi="Times New Roman" w:cs="Times New Roman"/>
          <w:sz w:val="28"/>
          <w:szCs w:val="28"/>
        </w:rPr>
        <w:t>ни</w:t>
      </w:r>
      <w:r w:rsidR="00D031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элементарн</w:t>
      </w:r>
      <w:r w:rsidR="006C327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поряд</w:t>
      </w:r>
      <w:r w:rsidR="006C327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в отношениях хозяйствующих субъектов. Ликвидация «гонки цен» в народном хозяйстве позволит </w:t>
      </w:r>
      <w:r w:rsidR="00E96513">
        <w:rPr>
          <w:rFonts w:ascii="Times New Roman" w:hAnsi="Times New Roman" w:cs="Times New Roman"/>
          <w:sz w:val="28"/>
          <w:szCs w:val="28"/>
        </w:rPr>
        <w:t>(си</w:t>
      </w:r>
      <w:r w:rsidR="00E96513">
        <w:rPr>
          <w:rFonts w:ascii="Times New Roman" w:hAnsi="Times New Roman" w:cs="Times New Roman"/>
          <w:sz w:val="28"/>
          <w:szCs w:val="28"/>
        </w:rPr>
        <w:t>н</w:t>
      </w:r>
      <w:r w:rsidR="00E96513">
        <w:rPr>
          <w:rFonts w:ascii="Times New Roman" w:hAnsi="Times New Roman" w:cs="Times New Roman"/>
          <w:sz w:val="28"/>
          <w:szCs w:val="28"/>
        </w:rPr>
        <w:t xml:space="preserve">хронно) </w:t>
      </w:r>
      <w:r w:rsidR="006C3278">
        <w:rPr>
          <w:rFonts w:ascii="Times New Roman" w:hAnsi="Times New Roman" w:cs="Times New Roman"/>
          <w:sz w:val="28"/>
          <w:szCs w:val="28"/>
        </w:rPr>
        <w:t>заняться</w:t>
      </w:r>
      <w:r w:rsidR="00E96513">
        <w:rPr>
          <w:rFonts w:ascii="Times New Roman" w:hAnsi="Times New Roman" w:cs="Times New Roman"/>
          <w:sz w:val="28"/>
          <w:szCs w:val="28"/>
        </w:rPr>
        <w:t xml:space="preserve"> другими </w:t>
      </w:r>
      <w:r>
        <w:rPr>
          <w:rFonts w:ascii="Times New Roman" w:hAnsi="Times New Roman" w:cs="Times New Roman"/>
          <w:sz w:val="28"/>
          <w:szCs w:val="28"/>
        </w:rPr>
        <w:t>вопиющи</w:t>
      </w:r>
      <w:r w:rsidR="00E9651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E9651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6D2E" w:rsidRDefault="00716D2E" w:rsidP="0071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</w:t>
      </w:r>
      <w:r w:rsidR="00E9651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ставки рефинансирования ЦБ (ключевой ставки) до нуля;</w:t>
      </w:r>
    </w:p>
    <w:p w:rsidR="00716D2E" w:rsidRPr="001716AB" w:rsidRDefault="00716D2E" w:rsidP="0071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стабилизаци</w:t>
      </w:r>
      <w:r w:rsidR="00E9651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валютного курса рубля «в окрестности» паритета покуп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способности рубля;</w:t>
      </w:r>
    </w:p>
    <w:p w:rsidR="00716D2E" w:rsidRPr="001716AB" w:rsidRDefault="00716D2E" w:rsidP="0071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6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E9651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коэффициента монетизации ВВП до 150 %;</w:t>
      </w:r>
    </w:p>
    <w:p w:rsidR="00716D2E" w:rsidRDefault="00716D2E" w:rsidP="0071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</w:t>
      </w:r>
      <w:r w:rsidR="00E9651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структуры и места хранения золотовалютных резервов;</w:t>
      </w:r>
    </w:p>
    <w:p w:rsidR="00716D2E" w:rsidRDefault="00716D2E" w:rsidP="0071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</w:t>
      </w:r>
      <w:r w:rsidR="00E9651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соотношения цен импортной и отечественной продукции</w:t>
      </w:r>
      <w:r w:rsidR="00FA6FC2">
        <w:rPr>
          <w:rFonts w:ascii="Times New Roman" w:hAnsi="Times New Roman" w:cs="Times New Roman"/>
          <w:sz w:val="28"/>
          <w:szCs w:val="28"/>
        </w:rPr>
        <w:t>.</w:t>
      </w:r>
    </w:p>
    <w:p w:rsidR="00B73453" w:rsidRDefault="009D3324" w:rsidP="009D3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Вычислительный Центр</w:t>
      </w:r>
      <w:r w:rsidR="00B73453" w:rsidRPr="00B73453">
        <w:rPr>
          <w:rFonts w:ascii="Times New Roman" w:hAnsi="Times New Roman" w:cs="Times New Roman"/>
          <w:sz w:val="28"/>
          <w:szCs w:val="28"/>
        </w:rPr>
        <w:t xml:space="preserve"> </w:t>
      </w:r>
      <w:r w:rsidR="00B73453">
        <w:rPr>
          <w:rFonts w:ascii="Times New Roman" w:hAnsi="Times New Roman" w:cs="Times New Roman"/>
          <w:sz w:val="28"/>
          <w:szCs w:val="28"/>
        </w:rPr>
        <w:t>должен консолидировать разрозненные исследовательские группы и с помощью РАН создать набор прогностических моделей российской экономики, охватывающих различные горизонты прогноза (от 3 до 100 лет),  учитывающих межотраслевые взаим</w:t>
      </w:r>
      <w:r w:rsidR="00B73453">
        <w:rPr>
          <w:rFonts w:ascii="Times New Roman" w:hAnsi="Times New Roman" w:cs="Times New Roman"/>
          <w:sz w:val="28"/>
          <w:szCs w:val="28"/>
        </w:rPr>
        <w:t>о</w:t>
      </w:r>
      <w:r w:rsidR="00B73453">
        <w:rPr>
          <w:rFonts w:ascii="Times New Roman" w:hAnsi="Times New Roman" w:cs="Times New Roman"/>
          <w:sz w:val="28"/>
          <w:szCs w:val="28"/>
        </w:rPr>
        <w:t xml:space="preserve">действия и региональный аспект воспроизводства ВВП. </w:t>
      </w:r>
      <w:proofErr w:type="gramStart"/>
      <w:r w:rsidR="00C81B7D">
        <w:rPr>
          <w:rFonts w:ascii="Times New Roman" w:hAnsi="Times New Roman" w:cs="Times New Roman"/>
          <w:sz w:val="28"/>
          <w:szCs w:val="28"/>
        </w:rPr>
        <w:t xml:space="preserve">Должен разработать обучающие </w:t>
      </w:r>
      <w:proofErr w:type="spellStart"/>
      <w:r w:rsidR="00C81B7D">
        <w:rPr>
          <w:rFonts w:ascii="Times New Roman" w:hAnsi="Times New Roman" w:cs="Times New Roman"/>
          <w:sz w:val="28"/>
          <w:szCs w:val="28"/>
        </w:rPr>
        <w:t>транажёры</w:t>
      </w:r>
      <w:proofErr w:type="spellEnd"/>
      <w:r w:rsidR="00C81B7D">
        <w:rPr>
          <w:rFonts w:ascii="Times New Roman" w:hAnsi="Times New Roman" w:cs="Times New Roman"/>
          <w:sz w:val="28"/>
          <w:szCs w:val="28"/>
        </w:rPr>
        <w:t xml:space="preserve"> для высших должностных лиц и, к</w:t>
      </w:r>
      <w:r w:rsidR="00B73453">
        <w:rPr>
          <w:rFonts w:ascii="Times New Roman" w:hAnsi="Times New Roman" w:cs="Times New Roman"/>
          <w:sz w:val="28"/>
          <w:szCs w:val="28"/>
        </w:rPr>
        <w:t>роме того, он до</w:t>
      </w:r>
      <w:r w:rsidR="00B73453">
        <w:rPr>
          <w:rFonts w:ascii="Times New Roman" w:hAnsi="Times New Roman" w:cs="Times New Roman"/>
          <w:sz w:val="28"/>
          <w:szCs w:val="28"/>
        </w:rPr>
        <w:t>л</w:t>
      </w:r>
      <w:r w:rsidR="00B73453">
        <w:rPr>
          <w:rFonts w:ascii="Times New Roman" w:hAnsi="Times New Roman" w:cs="Times New Roman"/>
          <w:sz w:val="28"/>
          <w:szCs w:val="28"/>
        </w:rPr>
        <w:t>жен разработать и внедрить в Минфине автоматизированную процедуру оценки поступлений в федеральный и консолидированный бюджеты, что и</w:t>
      </w:r>
      <w:r w:rsidR="00B73453">
        <w:rPr>
          <w:rFonts w:ascii="Times New Roman" w:hAnsi="Times New Roman" w:cs="Times New Roman"/>
          <w:sz w:val="28"/>
          <w:szCs w:val="28"/>
        </w:rPr>
        <w:t>з</w:t>
      </w:r>
      <w:r w:rsidR="00B73453">
        <w:rPr>
          <w:rFonts w:ascii="Times New Roman" w:hAnsi="Times New Roman" w:cs="Times New Roman"/>
          <w:sz w:val="28"/>
          <w:szCs w:val="28"/>
        </w:rPr>
        <w:t>бавит Государственную Думу РФ от коллизий по пересмотру бюджета через месяц после его утверждения.</w:t>
      </w:r>
      <w:proofErr w:type="gramEnd"/>
    </w:p>
    <w:p w:rsidR="00D03107" w:rsidRDefault="00D03107" w:rsidP="009D3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325" w:rsidRDefault="00634325" w:rsidP="006343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634325" w:rsidRDefault="00634325" w:rsidP="0063432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0022F" w:rsidRDefault="00634325" w:rsidP="00634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B40782" w:rsidRPr="00B40782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C128A5">
        <w:rPr>
          <w:rFonts w:ascii="Times New Roman" w:hAnsi="Times New Roman" w:cs="Times New Roman"/>
          <w:sz w:val="28"/>
          <w:szCs w:val="28"/>
        </w:rPr>
        <w:t>отметить</w:t>
      </w:r>
      <w:r w:rsidR="00B40782" w:rsidRPr="00B40782">
        <w:rPr>
          <w:rFonts w:ascii="Times New Roman" w:hAnsi="Times New Roman" w:cs="Times New Roman"/>
          <w:sz w:val="28"/>
          <w:szCs w:val="28"/>
        </w:rPr>
        <w:t>, что</w:t>
      </w:r>
      <w:r w:rsidR="00B40782">
        <w:rPr>
          <w:rFonts w:ascii="Times New Roman" w:hAnsi="Times New Roman" w:cs="Times New Roman"/>
          <w:sz w:val="32"/>
          <w:szCs w:val="32"/>
        </w:rPr>
        <w:t xml:space="preserve"> </w:t>
      </w:r>
      <w:r w:rsidR="00B40782" w:rsidRPr="00B40782">
        <w:rPr>
          <w:rFonts w:ascii="Times New Roman" w:hAnsi="Times New Roman" w:cs="Times New Roman"/>
          <w:sz w:val="28"/>
          <w:szCs w:val="28"/>
        </w:rPr>
        <w:t>автор статьи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6513">
        <w:rPr>
          <w:rFonts w:ascii="Times New Roman" w:hAnsi="Times New Roman" w:cs="Times New Roman"/>
          <w:sz w:val="28"/>
          <w:szCs w:val="28"/>
        </w:rPr>
        <w:t xml:space="preserve">по сути, </w:t>
      </w:r>
      <w:r>
        <w:rPr>
          <w:rFonts w:ascii="Times New Roman" w:hAnsi="Times New Roman" w:cs="Times New Roman"/>
          <w:sz w:val="28"/>
          <w:szCs w:val="28"/>
        </w:rPr>
        <w:t>повторя</w:t>
      </w:r>
      <w:r w:rsidR="00C81B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основные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ложения </w:t>
      </w:r>
      <w:r w:rsidR="002821B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екомендаций </w:t>
      </w:r>
      <w:r w:rsidR="002821B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аучного совета, которые приведены в Приложении</w:t>
      </w:r>
      <w:r w:rsidR="00B40782" w:rsidRPr="00B40782">
        <w:rPr>
          <w:rFonts w:ascii="Times New Roman" w:hAnsi="Times New Roman" w:cs="Times New Roman"/>
          <w:sz w:val="28"/>
          <w:szCs w:val="28"/>
        </w:rPr>
        <w:t xml:space="preserve">, </w:t>
      </w:r>
      <w:r w:rsidR="00B40782">
        <w:rPr>
          <w:rFonts w:ascii="Times New Roman" w:hAnsi="Times New Roman" w:cs="Times New Roman"/>
          <w:sz w:val="28"/>
          <w:szCs w:val="28"/>
        </w:rPr>
        <w:t xml:space="preserve">и статьи </w:t>
      </w:r>
      <w:r w:rsidR="00B40782" w:rsidRPr="00B40782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. Добавлены только тезисы о синхронизации процессов сн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жения ставки рефинансирования с процессом регулирования цен и понижения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фляции. А так же тезис</w:t>
      </w:r>
      <w:r w:rsidR="0037204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372040">
        <w:rPr>
          <w:rFonts w:ascii="Times New Roman" w:hAnsi="Times New Roman" w:cs="Times New Roman"/>
          <w:sz w:val="28"/>
          <w:szCs w:val="28"/>
        </w:rPr>
        <w:t xml:space="preserve">Координационном центре и </w:t>
      </w:r>
      <w:r>
        <w:rPr>
          <w:rFonts w:ascii="Times New Roman" w:hAnsi="Times New Roman" w:cs="Times New Roman"/>
          <w:sz w:val="28"/>
          <w:szCs w:val="28"/>
        </w:rPr>
        <w:t>межведомственно</w:t>
      </w:r>
      <w:r w:rsidR="003720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Вычисл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</w:t>
      </w:r>
      <w:r w:rsidR="0037204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72040"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1D0C">
        <w:rPr>
          <w:rFonts w:ascii="Times New Roman" w:hAnsi="Times New Roman" w:cs="Times New Roman"/>
          <w:sz w:val="28"/>
          <w:szCs w:val="28"/>
        </w:rPr>
        <w:t xml:space="preserve"> </w:t>
      </w:r>
      <w:r w:rsidR="00B40782">
        <w:rPr>
          <w:rFonts w:ascii="Times New Roman" w:hAnsi="Times New Roman" w:cs="Times New Roman"/>
          <w:sz w:val="28"/>
          <w:szCs w:val="28"/>
        </w:rPr>
        <w:t>Р</w:t>
      </w:r>
      <w:r w:rsidR="00EB3EBE">
        <w:rPr>
          <w:rFonts w:ascii="Times New Roman" w:hAnsi="Times New Roman" w:cs="Times New Roman"/>
          <w:sz w:val="28"/>
          <w:szCs w:val="28"/>
        </w:rPr>
        <w:t>еформа – живое дело и многие мероприятия всё время будут добавляться и соверше</w:t>
      </w:r>
      <w:r w:rsidR="00EB3EBE">
        <w:rPr>
          <w:rFonts w:ascii="Times New Roman" w:hAnsi="Times New Roman" w:cs="Times New Roman"/>
          <w:sz w:val="28"/>
          <w:szCs w:val="28"/>
        </w:rPr>
        <w:t>н</w:t>
      </w:r>
      <w:r w:rsidR="00EB3EBE">
        <w:rPr>
          <w:rFonts w:ascii="Times New Roman" w:hAnsi="Times New Roman" w:cs="Times New Roman"/>
          <w:sz w:val="28"/>
          <w:szCs w:val="28"/>
        </w:rPr>
        <w:t>ствоваться.</w:t>
      </w:r>
    </w:p>
    <w:p w:rsidR="00634325" w:rsidRDefault="00B51BB6" w:rsidP="0000022F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обществе </w:t>
      </w:r>
      <w:r w:rsidR="00F77025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произошло осознание необходимости перемен</w:t>
      </w:r>
      <w:r w:rsidR="00C81B7D">
        <w:rPr>
          <w:rFonts w:ascii="Times New Roman" w:hAnsi="Times New Roman" w:cs="Times New Roman"/>
          <w:sz w:val="28"/>
          <w:szCs w:val="28"/>
        </w:rPr>
        <w:t>,</w:t>
      </w:r>
      <w:r w:rsidR="00F770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 спор, что конкретно делать</w:t>
      </w:r>
      <w:r w:rsidR="00F77025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бозначилась</w:t>
      </w:r>
      <w:r w:rsidR="00D12A74">
        <w:rPr>
          <w:rFonts w:ascii="Times New Roman" w:hAnsi="Times New Roman" w:cs="Times New Roman"/>
          <w:sz w:val="28"/>
          <w:szCs w:val="28"/>
        </w:rPr>
        <w:t xml:space="preserve"> стратегическ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12A74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вилка</w:t>
      </w:r>
      <w:r w:rsidR="00F77025">
        <w:rPr>
          <w:rFonts w:ascii="Times New Roman" w:hAnsi="Times New Roman" w:cs="Times New Roman"/>
          <w:sz w:val="28"/>
          <w:szCs w:val="28"/>
        </w:rPr>
        <w:t>: л</w:t>
      </w:r>
      <w:r w:rsidR="00D12A74">
        <w:rPr>
          <w:rFonts w:ascii="Times New Roman" w:hAnsi="Times New Roman" w:cs="Times New Roman"/>
          <w:sz w:val="28"/>
          <w:szCs w:val="28"/>
        </w:rPr>
        <w:t>и</w:t>
      </w:r>
      <w:r w:rsidR="00D12A74">
        <w:rPr>
          <w:rFonts w:ascii="Times New Roman" w:hAnsi="Times New Roman" w:cs="Times New Roman"/>
          <w:sz w:val="28"/>
          <w:szCs w:val="28"/>
        </w:rPr>
        <w:lastRenderedPageBreak/>
        <w:t>берал</w:t>
      </w:r>
      <w:r w:rsidR="00F77025">
        <w:rPr>
          <w:rFonts w:ascii="Times New Roman" w:hAnsi="Times New Roman" w:cs="Times New Roman"/>
          <w:sz w:val="28"/>
          <w:szCs w:val="28"/>
        </w:rPr>
        <w:t>ы</w:t>
      </w:r>
      <w:r w:rsidR="005648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648E8">
        <w:rPr>
          <w:rFonts w:ascii="Times New Roman" w:hAnsi="Times New Roman" w:cs="Times New Roman"/>
          <w:sz w:val="28"/>
          <w:szCs w:val="28"/>
        </w:rPr>
        <w:t>Силуанов</w:t>
      </w:r>
      <w:proofErr w:type="spellEnd"/>
      <w:r w:rsidR="005648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48E8">
        <w:rPr>
          <w:rFonts w:ascii="Times New Roman" w:hAnsi="Times New Roman" w:cs="Times New Roman"/>
          <w:sz w:val="28"/>
          <w:szCs w:val="28"/>
        </w:rPr>
        <w:t>Улюкаев</w:t>
      </w:r>
      <w:proofErr w:type="spellEnd"/>
      <w:r w:rsidR="005648E8">
        <w:rPr>
          <w:rFonts w:ascii="Times New Roman" w:hAnsi="Times New Roman" w:cs="Times New Roman"/>
          <w:sz w:val="28"/>
          <w:szCs w:val="28"/>
        </w:rPr>
        <w:t xml:space="preserve">, </w:t>
      </w:r>
      <w:r w:rsidR="00D12A74">
        <w:rPr>
          <w:rFonts w:ascii="Times New Roman" w:hAnsi="Times New Roman" w:cs="Times New Roman"/>
          <w:sz w:val="28"/>
          <w:szCs w:val="28"/>
        </w:rPr>
        <w:t xml:space="preserve">Кудрин, Вьюгин и т.д.) предлагают сокращать госрасходы </w:t>
      </w:r>
      <w:r w:rsidR="009B752E">
        <w:rPr>
          <w:rFonts w:ascii="Times New Roman" w:hAnsi="Times New Roman" w:cs="Times New Roman"/>
          <w:sz w:val="28"/>
          <w:szCs w:val="28"/>
        </w:rPr>
        <w:t xml:space="preserve">(т.е. расходы на оборону), </w:t>
      </w:r>
      <w:r w:rsidR="00EB3EBE">
        <w:rPr>
          <w:rFonts w:ascii="Times New Roman" w:hAnsi="Times New Roman" w:cs="Times New Roman"/>
          <w:sz w:val="28"/>
          <w:szCs w:val="28"/>
        </w:rPr>
        <w:t>обеща</w:t>
      </w:r>
      <w:r w:rsidR="00D12A74">
        <w:rPr>
          <w:rFonts w:ascii="Times New Roman" w:hAnsi="Times New Roman" w:cs="Times New Roman"/>
          <w:sz w:val="28"/>
          <w:szCs w:val="28"/>
        </w:rPr>
        <w:t xml:space="preserve">я в противном случае </w:t>
      </w:r>
      <w:r w:rsidR="00B557FD" w:rsidRPr="00B557FD">
        <w:rPr>
          <w:rFonts w:ascii="Times New Roman" w:hAnsi="Times New Roman" w:cs="Times New Roman"/>
          <w:sz w:val="28"/>
          <w:szCs w:val="28"/>
        </w:rPr>
        <w:t xml:space="preserve">10 </w:t>
      </w:r>
      <w:r w:rsidR="00B557FD">
        <w:rPr>
          <w:rFonts w:ascii="Times New Roman" w:hAnsi="Times New Roman" w:cs="Times New Roman"/>
          <w:sz w:val="28"/>
          <w:szCs w:val="28"/>
        </w:rPr>
        <w:t xml:space="preserve">летнюю </w:t>
      </w:r>
      <w:r w:rsidR="00D12A74">
        <w:rPr>
          <w:rFonts w:ascii="Times New Roman" w:hAnsi="Times New Roman" w:cs="Times New Roman"/>
          <w:sz w:val="28"/>
          <w:szCs w:val="28"/>
        </w:rPr>
        <w:t>стагнацию</w:t>
      </w:r>
      <w:r w:rsidR="00F77025">
        <w:rPr>
          <w:rFonts w:ascii="Times New Roman" w:hAnsi="Times New Roman" w:cs="Times New Roman"/>
          <w:sz w:val="28"/>
          <w:szCs w:val="28"/>
        </w:rPr>
        <w:t>. Р</w:t>
      </w:r>
      <w:r w:rsidR="00D12A74">
        <w:rPr>
          <w:rFonts w:ascii="Times New Roman" w:hAnsi="Times New Roman" w:cs="Times New Roman"/>
          <w:sz w:val="28"/>
          <w:szCs w:val="28"/>
        </w:rPr>
        <w:t>еформатор</w:t>
      </w:r>
      <w:r w:rsidR="00F77025">
        <w:rPr>
          <w:rFonts w:ascii="Times New Roman" w:hAnsi="Times New Roman" w:cs="Times New Roman"/>
          <w:sz w:val="28"/>
          <w:szCs w:val="28"/>
        </w:rPr>
        <w:t>ы</w:t>
      </w:r>
      <w:r w:rsidR="00D12A74">
        <w:rPr>
          <w:rFonts w:ascii="Times New Roman" w:hAnsi="Times New Roman" w:cs="Times New Roman"/>
          <w:sz w:val="28"/>
          <w:szCs w:val="28"/>
        </w:rPr>
        <w:t xml:space="preserve"> предлагают создать предпосылки для возобновл</w:t>
      </w:r>
      <w:r w:rsidR="00D12A74">
        <w:rPr>
          <w:rFonts w:ascii="Times New Roman" w:hAnsi="Times New Roman" w:cs="Times New Roman"/>
          <w:sz w:val="28"/>
          <w:szCs w:val="28"/>
        </w:rPr>
        <w:t>е</w:t>
      </w:r>
      <w:r w:rsidR="00D12A74">
        <w:rPr>
          <w:rFonts w:ascii="Times New Roman" w:hAnsi="Times New Roman" w:cs="Times New Roman"/>
          <w:sz w:val="28"/>
          <w:szCs w:val="28"/>
        </w:rPr>
        <w:t>ния экономического роста без сокращения бюджета.</w:t>
      </w:r>
      <w:r w:rsidR="001C1D0C">
        <w:rPr>
          <w:rFonts w:ascii="Times New Roman" w:hAnsi="Times New Roman" w:cs="Times New Roman"/>
          <w:sz w:val="28"/>
          <w:szCs w:val="28"/>
        </w:rPr>
        <w:t xml:space="preserve"> </w:t>
      </w:r>
      <w:r w:rsidR="00B40782">
        <w:rPr>
          <w:rFonts w:ascii="Times New Roman" w:hAnsi="Times New Roman" w:cs="Times New Roman"/>
          <w:sz w:val="28"/>
          <w:szCs w:val="28"/>
        </w:rPr>
        <w:t xml:space="preserve">Споры «на пальцах» уже бессмысленны, необходимы численные оценки. </w:t>
      </w:r>
      <w:r w:rsidR="001C1D0C">
        <w:rPr>
          <w:rFonts w:ascii="Times New Roman" w:hAnsi="Times New Roman" w:cs="Times New Roman"/>
          <w:sz w:val="28"/>
          <w:szCs w:val="28"/>
        </w:rPr>
        <w:t>По</w:t>
      </w:r>
      <w:r w:rsidR="00E96513">
        <w:rPr>
          <w:rFonts w:ascii="Times New Roman" w:hAnsi="Times New Roman" w:cs="Times New Roman"/>
          <w:sz w:val="28"/>
          <w:szCs w:val="28"/>
        </w:rPr>
        <w:t>эт</w:t>
      </w:r>
      <w:r w:rsidR="001C1D0C">
        <w:rPr>
          <w:rFonts w:ascii="Times New Roman" w:hAnsi="Times New Roman" w:cs="Times New Roman"/>
          <w:sz w:val="28"/>
          <w:szCs w:val="28"/>
        </w:rPr>
        <w:t>ому, в рам</w:t>
      </w:r>
      <w:r w:rsidR="00B40782">
        <w:rPr>
          <w:rFonts w:ascii="Times New Roman" w:hAnsi="Times New Roman" w:cs="Times New Roman"/>
          <w:sz w:val="28"/>
          <w:szCs w:val="28"/>
        </w:rPr>
        <w:t>ках МЭФ н</w:t>
      </w:r>
      <w:r w:rsidR="00B40782">
        <w:rPr>
          <w:rFonts w:ascii="Times New Roman" w:hAnsi="Times New Roman" w:cs="Times New Roman"/>
          <w:sz w:val="28"/>
          <w:szCs w:val="28"/>
        </w:rPr>
        <w:t>е</w:t>
      </w:r>
      <w:r w:rsidR="00B40782">
        <w:rPr>
          <w:rFonts w:ascii="Times New Roman" w:hAnsi="Times New Roman" w:cs="Times New Roman"/>
          <w:sz w:val="28"/>
          <w:szCs w:val="28"/>
        </w:rPr>
        <w:t>обходимо</w:t>
      </w:r>
      <w:r w:rsidR="001C1D0C">
        <w:rPr>
          <w:rFonts w:ascii="Times New Roman" w:hAnsi="Times New Roman" w:cs="Times New Roman"/>
          <w:sz w:val="28"/>
          <w:szCs w:val="28"/>
        </w:rPr>
        <w:t xml:space="preserve"> создать Комитет экономической безопасности, который </w:t>
      </w:r>
      <w:r w:rsidR="00E96513">
        <w:rPr>
          <w:rFonts w:ascii="Times New Roman" w:hAnsi="Times New Roman" w:cs="Times New Roman"/>
          <w:sz w:val="28"/>
          <w:szCs w:val="28"/>
        </w:rPr>
        <w:t xml:space="preserve">бы </w:t>
      </w:r>
      <w:r w:rsidR="009B752E">
        <w:rPr>
          <w:rFonts w:ascii="Times New Roman" w:hAnsi="Times New Roman" w:cs="Times New Roman"/>
          <w:sz w:val="28"/>
          <w:szCs w:val="28"/>
        </w:rPr>
        <w:t>мог численно сравнить эффективность альтернативных вариантов развития ро</w:t>
      </w:r>
      <w:r w:rsidR="009B752E">
        <w:rPr>
          <w:rFonts w:ascii="Times New Roman" w:hAnsi="Times New Roman" w:cs="Times New Roman"/>
          <w:sz w:val="28"/>
          <w:szCs w:val="28"/>
        </w:rPr>
        <w:t>с</w:t>
      </w:r>
      <w:r w:rsidR="009B752E">
        <w:rPr>
          <w:rFonts w:ascii="Times New Roman" w:hAnsi="Times New Roman" w:cs="Times New Roman"/>
          <w:sz w:val="28"/>
          <w:szCs w:val="28"/>
        </w:rPr>
        <w:t>сийской экономики</w:t>
      </w:r>
      <w:r w:rsidR="00D136A1">
        <w:rPr>
          <w:rFonts w:ascii="Times New Roman" w:hAnsi="Times New Roman" w:cs="Times New Roman"/>
          <w:sz w:val="28"/>
          <w:szCs w:val="28"/>
        </w:rPr>
        <w:t xml:space="preserve"> на долгосрочном  </w:t>
      </w:r>
      <w:r w:rsidR="0010051D">
        <w:rPr>
          <w:rFonts w:ascii="Times New Roman" w:hAnsi="Times New Roman" w:cs="Times New Roman"/>
          <w:sz w:val="28"/>
          <w:szCs w:val="28"/>
        </w:rPr>
        <w:t>периоде</w:t>
      </w:r>
      <w:r w:rsidR="00F77025">
        <w:rPr>
          <w:rFonts w:ascii="Times New Roman" w:hAnsi="Times New Roman" w:cs="Times New Roman"/>
          <w:sz w:val="28"/>
          <w:szCs w:val="28"/>
        </w:rPr>
        <w:t xml:space="preserve"> (до 15 лет) и</w:t>
      </w:r>
      <w:r w:rsidR="001C1D0C">
        <w:rPr>
          <w:rFonts w:ascii="Times New Roman" w:hAnsi="Times New Roman" w:cs="Times New Roman"/>
          <w:sz w:val="28"/>
          <w:szCs w:val="28"/>
        </w:rPr>
        <w:t xml:space="preserve"> </w:t>
      </w:r>
      <w:r w:rsidR="00E96513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1C1D0C">
        <w:rPr>
          <w:rFonts w:ascii="Times New Roman" w:hAnsi="Times New Roman" w:cs="Times New Roman"/>
          <w:sz w:val="28"/>
          <w:szCs w:val="28"/>
        </w:rPr>
        <w:t>о</w:t>
      </w:r>
      <w:r w:rsidR="001C1D0C">
        <w:rPr>
          <w:rFonts w:ascii="Times New Roman" w:hAnsi="Times New Roman" w:cs="Times New Roman"/>
          <w:sz w:val="28"/>
          <w:szCs w:val="28"/>
        </w:rPr>
        <w:t>б</w:t>
      </w:r>
      <w:r w:rsidR="001C1D0C">
        <w:rPr>
          <w:rFonts w:ascii="Times New Roman" w:hAnsi="Times New Roman" w:cs="Times New Roman"/>
          <w:sz w:val="28"/>
          <w:szCs w:val="28"/>
        </w:rPr>
        <w:t xml:space="preserve">ратиться в Правительство </w:t>
      </w:r>
      <w:r w:rsidR="009B752E">
        <w:rPr>
          <w:rFonts w:ascii="Times New Roman" w:hAnsi="Times New Roman" w:cs="Times New Roman"/>
          <w:sz w:val="28"/>
          <w:szCs w:val="28"/>
        </w:rPr>
        <w:t xml:space="preserve">с </w:t>
      </w:r>
      <w:r w:rsidR="00F77025">
        <w:rPr>
          <w:rFonts w:ascii="Times New Roman" w:hAnsi="Times New Roman" w:cs="Times New Roman"/>
          <w:sz w:val="28"/>
          <w:szCs w:val="28"/>
        </w:rPr>
        <w:t>аргументацией</w:t>
      </w:r>
      <w:r w:rsidR="009B752E">
        <w:rPr>
          <w:rFonts w:ascii="Times New Roman" w:hAnsi="Times New Roman" w:cs="Times New Roman"/>
          <w:sz w:val="28"/>
          <w:szCs w:val="28"/>
        </w:rPr>
        <w:t xml:space="preserve"> р</w:t>
      </w:r>
      <w:r w:rsidR="009B752E">
        <w:rPr>
          <w:rFonts w:ascii="Times New Roman" w:hAnsi="Times New Roman" w:cs="Times New Roman"/>
          <w:sz w:val="28"/>
          <w:szCs w:val="28"/>
        </w:rPr>
        <w:t>е</w:t>
      </w:r>
      <w:r w:rsidR="009B752E">
        <w:rPr>
          <w:rFonts w:ascii="Times New Roman" w:hAnsi="Times New Roman" w:cs="Times New Roman"/>
          <w:sz w:val="28"/>
          <w:szCs w:val="28"/>
        </w:rPr>
        <w:t>форм</w:t>
      </w:r>
      <w:r w:rsidR="00C128A5">
        <w:rPr>
          <w:rFonts w:ascii="Times New Roman" w:hAnsi="Times New Roman" w:cs="Times New Roman"/>
          <w:sz w:val="28"/>
          <w:szCs w:val="28"/>
        </w:rPr>
        <w:t>ы</w:t>
      </w:r>
      <w:r w:rsidR="001C1D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325" w:rsidRDefault="00634325" w:rsidP="00634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668" w:rsidRDefault="00AD1668" w:rsidP="00716D2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6D2E" w:rsidRPr="00634325" w:rsidRDefault="00B703D8" w:rsidP="00B703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325">
        <w:rPr>
          <w:rFonts w:ascii="Times New Roman" w:hAnsi="Times New Roman" w:cs="Times New Roman"/>
          <w:b/>
          <w:sz w:val="32"/>
          <w:szCs w:val="32"/>
        </w:rPr>
        <w:t>Библиография</w:t>
      </w:r>
    </w:p>
    <w:p w:rsidR="00E304A0" w:rsidRPr="00B40782" w:rsidRDefault="00B703D8" w:rsidP="00B40782">
      <w:pPr>
        <w:pStyle w:val="ab"/>
        <w:numPr>
          <w:ilvl w:val="0"/>
          <w:numId w:val="2"/>
        </w:numPr>
        <w:shd w:val="clear" w:color="auto" w:fill="FFFFFF"/>
        <w:spacing w:after="0" w:line="469" w:lineRule="atLeast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B40782">
        <w:rPr>
          <w:rFonts w:ascii="Times New Roman" w:hAnsi="Times New Roman" w:cs="Times New Roman"/>
          <w:sz w:val="28"/>
          <w:szCs w:val="28"/>
        </w:rPr>
        <w:t>Елена Ларина. «Кто и как ведет финансово-экономическую войну против России»  (</w:t>
      </w:r>
      <w:hyperlink r:id="rId9" w:history="1">
        <w:r w:rsidRPr="00B40782">
          <w:rPr>
            <w:rStyle w:val="aa"/>
            <w:rFonts w:ascii="Times New Roman" w:hAnsi="Times New Roman" w:cs="Times New Roman"/>
            <w:sz w:val="28"/>
            <w:szCs w:val="28"/>
          </w:rPr>
          <w:t>http://regnum.ru/news/polit/1903516.html</w:t>
        </w:r>
      </w:hyperlink>
      <w:r w:rsidRPr="00B40782">
        <w:rPr>
          <w:rFonts w:ascii="Times New Roman" w:hAnsi="Times New Roman" w:cs="Times New Roman"/>
          <w:sz w:val="28"/>
          <w:szCs w:val="28"/>
        </w:rPr>
        <w:t>)</w:t>
      </w:r>
      <w:r w:rsidR="00B40782" w:rsidRPr="00B40782">
        <w:rPr>
          <w:rFonts w:ascii="Times New Roman" w:hAnsi="Times New Roman" w:cs="Times New Roman"/>
          <w:sz w:val="28"/>
          <w:szCs w:val="28"/>
        </w:rPr>
        <w:t>.</w:t>
      </w:r>
    </w:p>
    <w:p w:rsidR="00B40782" w:rsidRPr="00B40782" w:rsidRDefault="00B40782" w:rsidP="00B40782">
      <w:pPr>
        <w:pStyle w:val="ab"/>
        <w:numPr>
          <w:ilvl w:val="0"/>
          <w:numId w:val="2"/>
        </w:numPr>
        <w:shd w:val="clear" w:color="auto" w:fill="FFFFFF"/>
        <w:spacing w:after="0" w:line="469" w:lineRule="atLeas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40782">
        <w:rPr>
          <w:rFonts w:ascii="Times New Roman" w:hAnsi="Times New Roman" w:cs="Times New Roman"/>
          <w:sz w:val="28"/>
          <w:szCs w:val="28"/>
        </w:rPr>
        <w:t>Гельвановский</w:t>
      </w:r>
      <w:proofErr w:type="spellEnd"/>
      <w:r w:rsidRPr="00B4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407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одернизация и императивы формирования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сударственной политики цен», </w:t>
      </w:r>
      <w:r w:rsidRPr="00B40782">
        <w:rPr>
          <w:rFonts w:ascii="Times New Roman" w:hAnsi="Times New Roman" w:cs="Times New Roman"/>
          <w:sz w:val="28"/>
          <w:szCs w:val="28"/>
        </w:rPr>
        <w:t xml:space="preserve"> «Вестник Института экономи</w:t>
      </w:r>
      <w:r>
        <w:rPr>
          <w:rFonts w:ascii="Times New Roman" w:hAnsi="Times New Roman" w:cs="Times New Roman"/>
          <w:sz w:val="28"/>
          <w:szCs w:val="28"/>
        </w:rPr>
        <w:t>ки РАН», №2, 2013.</w:t>
      </w:r>
      <w:r w:rsidRPr="00B40782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634325" w:rsidRDefault="00634325" w:rsidP="00B703D8">
      <w:pPr>
        <w:shd w:val="clear" w:color="auto" w:fill="FFFFFF"/>
        <w:spacing w:after="0" w:line="469" w:lineRule="atLeas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1174DA" w:rsidRPr="00634325" w:rsidRDefault="001174DA" w:rsidP="000A734B">
      <w:pPr>
        <w:spacing w:after="0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3432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Приложение</w:t>
      </w:r>
    </w:p>
    <w:p w:rsidR="00F32119" w:rsidRDefault="00F32119" w:rsidP="001174DA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32119" w:rsidRDefault="00F32119" w:rsidP="00F32119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РЕКОМЕНДАЦИИ НАУЧНОГО СОВЕТА</w:t>
      </w:r>
    </w:p>
    <w:p w:rsidR="00F32119" w:rsidRDefault="00F32119" w:rsidP="00F32119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Научно-практического центра стратегического планирования и управления эк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номикой при Президиуме Генерального совета ВПП «Единая Россия»</w:t>
      </w:r>
    </w:p>
    <w:p w:rsidR="00F32119" w:rsidRDefault="00F32119" w:rsidP="00F32119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По итогам заседания от 26 февраля 2015 года на тему:</w:t>
      </w:r>
    </w:p>
    <w:p w:rsidR="00F32119" w:rsidRDefault="00F32119" w:rsidP="00F32119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«Эффективная государственная ценовая политика – одно из ключевых у</w:t>
      </w:r>
      <w:r>
        <w:rPr>
          <w:b/>
          <w:bCs/>
          <w:color w:val="000000"/>
          <w:sz w:val="27"/>
          <w:szCs w:val="27"/>
        </w:rPr>
        <w:t>с</w:t>
      </w:r>
      <w:r>
        <w:rPr>
          <w:b/>
          <w:bCs/>
          <w:color w:val="000000"/>
          <w:sz w:val="27"/>
          <w:szCs w:val="27"/>
        </w:rPr>
        <w:t>ловий преодоления кризиса в экономике России»</w:t>
      </w:r>
    </w:p>
    <w:p w:rsidR="00F32119" w:rsidRDefault="00F32119" w:rsidP="00F32119">
      <w:pPr>
        <w:pStyle w:val="western"/>
        <w:shd w:val="clear" w:color="auto" w:fill="FFFFFF"/>
        <w:spacing w:after="0" w:afterAutospacing="0"/>
        <w:ind w:firstLine="708"/>
        <w:jc w:val="both"/>
        <w:rPr>
          <w:color w:val="000000"/>
        </w:rPr>
      </w:pPr>
      <w:r>
        <w:rPr>
          <w:color w:val="000000"/>
          <w:sz w:val="27"/>
          <w:szCs w:val="27"/>
        </w:rPr>
        <w:t>Ускоряющаяся в 2013-2015 гг. инфляция в сочетании со стагнацией ус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ливает кризисные процессы в социально-экономической системе России. Соч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тание роста цен на товары и услуги (тарифы) с высокой ценой капитала делает выход из кризиса болезненным для организаций и населения. Двузначная и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фляция стала одним из главных барьеров на пути социально-экономического роста, ведет к снижению реальных доходов, остановке жилищного и социальн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го строительства, росту безработицы. Инфляция сопровождается повышенной ставкой кредитования реального сектора, сокращением доступности банковских инвестиций и ипотеки, девальвацией национальной валюты.</w:t>
      </w:r>
    </w:p>
    <w:p w:rsidR="00F32119" w:rsidRDefault="00F32119" w:rsidP="00F3211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Справиться со стагфляцией, а значит – с рецессией и стагнацией, можно только за счет радикального сокращения инфляции, установления преград на пути н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обоснованного повышения цен по всему спектру товаров и услуг (тарифов). Н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до учитывать, что сделать это в России сложно из-за преобладания в экономике монополий и олигархических структур, фискального в целом характера экон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мической политики. Преобладающая тенденция в таких условиях – это возл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жение тяжести кризиса на население за счет роста цен.</w:t>
      </w:r>
    </w:p>
    <w:p w:rsidR="00F32119" w:rsidRDefault="00F32119" w:rsidP="00F3211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таких условиях Банк России, на который возложена задача по сокращению инфляции, в недостаточно полной мере может противостоять необоснованному росту цен на товары и услуги (тарифы). Решение этой задачи усугубляется тем, что цены формируются в слабой взаимной увязке, обособленно по секторам: экспортному и импортному, государственному и частному. Цены завышаются также благодаря множеству посреднических и контролирующих организаций, получающих доход от роста цен на товары и услуги (тарифы).</w:t>
      </w:r>
    </w:p>
    <w:p w:rsidR="00F32119" w:rsidRDefault="00F32119" w:rsidP="00F3211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настоящее время в России нет основополагающего закона о ценообразовании, недостаточно развита нормативно-правовая и информационная база по ценам. В отличие от других стран, в России нет единого органа по регулированию цен, а вопросы ценообразования находятся в компетенции многих органов власти ф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дерального и регионального уровня.</w:t>
      </w:r>
    </w:p>
    <w:p w:rsidR="00F32119" w:rsidRDefault="00F32119" w:rsidP="00F3211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Научный совет считает целесообразным и рекомендует:</w:t>
      </w:r>
    </w:p>
    <w:p w:rsidR="00F32119" w:rsidRDefault="00F32119" w:rsidP="00F3211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1. В трехмесячный срок разработать Президентскую программу радикального сокращения инфляции и упорядочения ценообразования на период 2015-2017 гг. Поручить ее выполнение Правительству и Банку России.</w:t>
      </w:r>
    </w:p>
    <w:p w:rsidR="00F32119" w:rsidRDefault="00F32119" w:rsidP="00F3211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2. Сократить в ближайшие месяцы ключевую ставку Банка России до 10% – н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же уровня инфляции, как это делают другие страны в кризисной ситуации. При монополизации экономики и неразвитости конкурентной среды высокая пр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центная ставка Банка России и коммерческих банков ускоряет инфляцию, о чем свидетельствуют ее рекордные показатели в начале текущего года, даже при н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котором повышении цен на нефть и укреплении курса рубля.</w:t>
      </w:r>
    </w:p>
    <w:p w:rsidR="00F32119" w:rsidRDefault="00F32119" w:rsidP="00F3211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3. Сократить совокупные затраты в государственном секторе на 10-15% – за счет оптимизации, обеспечить активизацию малого и среднего бизнеса. Отк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заться на 3 года от повышения тарифов на внутреннем рынке.</w:t>
      </w:r>
    </w:p>
    <w:p w:rsidR="00F32119" w:rsidRDefault="00F32119" w:rsidP="00F3211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4. Разработать и принять Федеральный Закон о ценах и ценообразовании в Ро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сийской Федерации. На основе этого закона провести работу по систематизации и упорядочению российского законодательства о ценах.</w:t>
      </w:r>
    </w:p>
    <w:p w:rsidR="00F32119" w:rsidRDefault="00F32119" w:rsidP="00F3211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5. Создать единый федеральный орган по регулированию ценообразования и Национальную информационную систему по ценообразованию.</w:t>
      </w:r>
    </w:p>
    <w:p w:rsidR="00F32119" w:rsidRDefault="00F32119" w:rsidP="001C428B">
      <w:pPr>
        <w:pStyle w:val="western"/>
        <w:shd w:val="clear" w:color="auto" w:fill="FFFFFF"/>
        <w:spacing w:after="0" w:afterAutospacing="0"/>
      </w:pPr>
      <w:r>
        <w:rPr>
          <w:color w:val="000000"/>
          <w:sz w:val="27"/>
          <w:szCs w:val="27"/>
        </w:rPr>
        <w:lastRenderedPageBreak/>
        <w:t>6. Ужесточить антимонопольное законодательство, изымать сверхприбыль у о</w:t>
      </w:r>
      <w:r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ганизаций, завышающих цену. Предусмотреть законодательное снижение нал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гов для организаций, реализующих товары и услуги по низким ценам.</w:t>
      </w:r>
    </w:p>
    <w:p w:rsidR="00F32119" w:rsidRPr="00B703D8" w:rsidRDefault="00F32119" w:rsidP="001174DA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28C6" w:rsidRPr="00F528C6" w:rsidRDefault="00F528C6" w:rsidP="00E364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528C6" w:rsidRPr="00F528C6" w:rsidSect="00117CD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7B2" w:rsidRDefault="00F357B2" w:rsidP="00725BC0">
      <w:pPr>
        <w:spacing w:after="0" w:line="240" w:lineRule="auto"/>
      </w:pPr>
      <w:r>
        <w:separator/>
      </w:r>
    </w:p>
  </w:endnote>
  <w:endnote w:type="continuationSeparator" w:id="0">
    <w:p w:rsidR="00F357B2" w:rsidRDefault="00F357B2" w:rsidP="0072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7688"/>
      <w:docPartObj>
        <w:docPartGallery w:val="Page Numbers (Bottom of Page)"/>
        <w:docPartUnique/>
      </w:docPartObj>
    </w:sdtPr>
    <w:sdtContent>
      <w:p w:rsidR="00B40782" w:rsidRDefault="00B40782">
        <w:pPr>
          <w:pStyle w:val="a5"/>
          <w:jc w:val="right"/>
        </w:pPr>
        <w:fldSimple w:instr=" PAGE   \* MERGEFORMAT ">
          <w:r w:rsidR="00C128A5">
            <w:rPr>
              <w:noProof/>
            </w:rPr>
            <w:t>13</w:t>
          </w:r>
        </w:fldSimple>
      </w:p>
    </w:sdtContent>
  </w:sdt>
  <w:p w:rsidR="00B40782" w:rsidRDefault="00B407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7B2" w:rsidRDefault="00F357B2" w:rsidP="00725BC0">
      <w:pPr>
        <w:spacing w:after="0" w:line="240" w:lineRule="auto"/>
      </w:pPr>
      <w:r>
        <w:separator/>
      </w:r>
    </w:p>
  </w:footnote>
  <w:footnote w:type="continuationSeparator" w:id="0">
    <w:p w:rsidR="00F357B2" w:rsidRDefault="00F357B2" w:rsidP="00725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D2D"/>
    <w:multiLevelType w:val="hybridMultilevel"/>
    <w:tmpl w:val="90CE9A0A"/>
    <w:lvl w:ilvl="0" w:tplc="49CC982E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33B4F"/>
    <w:multiLevelType w:val="hybridMultilevel"/>
    <w:tmpl w:val="87A0A6A0"/>
    <w:lvl w:ilvl="0" w:tplc="19F0950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4A0"/>
    <w:rsid w:val="0000022F"/>
    <w:rsid w:val="00006579"/>
    <w:rsid w:val="0000683C"/>
    <w:rsid w:val="0001382C"/>
    <w:rsid w:val="00031F5A"/>
    <w:rsid w:val="00035BAA"/>
    <w:rsid w:val="000409C8"/>
    <w:rsid w:val="00043971"/>
    <w:rsid w:val="00081A68"/>
    <w:rsid w:val="00092C21"/>
    <w:rsid w:val="0009419D"/>
    <w:rsid w:val="00095DFE"/>
    <w:rsid w:val="000A2FF2"/>
    <w:rsid w:val="000A734B"/>
    <w:rsid w:val="000C1670"/>
    <w:rsid w:val="000C1F6B"/>
    <w:rsid w:val="000C1F9D"/>
    <w:rsid w:val="000C3816"/>
    <w:rsid w:val="000F2193"/>
    <w:rsid w:val="0010051D"/>
    <w:rsid w:val="001174DA"/>
    <w:rsid w:val="00117CDD"/>
    <w:rsid w:val="00122EE9"/>
    <w:rsid w:val="00131DE8"/>
    <w:rsid w:val="00136CDA"/>
    <w:rsid w:val="001443B8"/>
    <w:rsid w:val="001451BA"/>
    <w:rsid w:val="001462E9"/>
    <w:rsid w:val="00146471"/>
    <w:rsid w:val="00165B9F"/>
    <w:rsid w:val="00173CF8"/>
    <w:rsid w:val="001751E1"/>
    <w:rsid w:val="00182959"/>
    <w:rsid w:val="00184AD4"/>
    <w:rsid w:val="001876FC"/>
    <w:rsid w:val="00192CDF"/>
    <w:rsid w:val="00193163"/>
    <w:rsid w:val="00195219"/>
    <w:rsid w:val="001A0287"/>
    <w:rsid w:val="001A440B"/>
    <w:rsid w:val="001B61A0"/>
    <w:rsid w:val="001C1D0C"/>
    <w:rsid w:val="001C428B"/>
    <w:rsid w:val="001C7233"/>
    <w:rsid w:val="001F1820"/>
    <w:rsid w:val="001F7B2E"/>
    <w:rsid w:val="00201DD0"/>
    <w:rsid w:val="00202396"/>
    <w:rsid w:val="002266BA"/>
    <w:rsid w:val="0023241E"/>
    <w:rsid w:val="00234F5B"/>
    <w:rsid w:val="00252F00"/>
    <w:rsid w:val="002547BD"/>
    <w:rsid w:val="00266A4D"/>
    <w:rsid w:val="002821B6"/>
    <w:rsid w:val="0029486B"/>
    <w:rsid w:val="002A3D25"/>
    <w:rsid w:val="002A6E84"/>
    <w:rsid w:val="002C79BA"/>
    <w:rsid w:val="002D4226"/>
    <w:rsid w:val="002D6286"/>
    <w:rsid w:val="002D6DF9"/>
    <w:rsid w:val="002E50D8"/>
    <w:rsid w:val="002E5477"/>
    <w:rsid w:val="002F2A8F"/>
    <w:rsid w:val="003027A2"/>
    <w:rsid w:val="00315FA2"/>
    <w:rsid w:val="00320E56"/>
    <w:rsid w:val="0032123D"/>
    <w:rsid w:val="00335FDB"/>
    <w:rsid w:val="0033727D"/>
    <w:rsid w:val="00337640"/>
    <w:rsid w:val="00364CFC"/>
    <w:rsid w:val="00366EE4"/>
    <w:rsid w:val="00372040"/>
    <w:rsid w:val="00373361"/>
    <w:rsid w:val="003750E3"/>
    <w:rsid w:val="00395065"/>
    <w:rsid w:val="003A2D04"/>
    <w:rsid w:val="003A51EC"/>
    <w:rsid w:val="003A7996"/>
    <w:rsid w:val="003B3D28"/>
    <w:rsid w:val="003D1A85"/>
    <w:rsid w:val="003D4FC5"/>
    <w:rsid w:val="00403DF4"/>
    <w:rsid w:val="00405FCB"/>
    <w:rsid w:val="00407757"/>
    <w:rsid w:val="004116B6"/>
    <w:rsid w:val="0041676E"/>
    <w:rsid w:val="0044434A"/>
    <w:rsid w:val="00446CC5"/>
    <w:rsid w:val="00466B42"/>
    <w:rsid w:val="00474D58"/>
    <w:rsid w:val="00482D67"/>
    <w:rsid w:val="00492107"/>
    <w:rsid w:val="00494C04"/>
    <w:rsid w:val="004A6613"/>
    <w:rsid w:val="004B4CE6"/>
    <w:rsid w:val="004C4AD0"/>
    <w:rsid w:val="004E0C45"/>
    <w:rsid w:val="005032DE"/>
    <w:rsid w:val="00504F7B"/>
    <w:rsid w:val="0051423B"/>
    <w:rsid w:val="00515855"/>
    <w:rsid w:val="00521131"/>
    <w:rsid w:val="0052480B"/>
    <w:rsid w:val="00540D58"/>
    <w:rsid w:val="0055130E"/>
    <w:rsid w:val="00551466"/>
    <w:rsid w:val="00556A65"/>
    <w:rsid w:val="005648E8"/>
    <w:rsid w:val="00567E1B"/>
    <w:rsid w:val="00570025"/>
    <w:rsid w:val="00587B62"/>
    <w:rsid w:val="00592507"/>
    <w:rsid w:val="005939EE"/>
    <w:rsid w:val="005B0E4F"/>
    <w:rsid w:val="005B7BC3"/>
    <w:rsid w:val="005C4709"/>
    <w:rsid w:val="005D4AEA"/>
    <w:rsid w:val="005D7B29"/>
    <w:rsid w:val="005E50A5"/>
    <w:rsid w:val="005F4EB7"/>
    <w:rsid w:val="00600D49"/>
    <w:rsid w:val="00602F48"/>
    <w:rsid w:val="0061406C"/>
    <w:rsid w:val="00614169"/>
    <w:rsid w:val="00621DAC"/>
    <w:rsid w:val="006278B9"/>
    <w:rsid w:val="0063205B"/>
    <w:rsid w:val="00634325"/>
    <w:rsid w:val="00646F49"/>
    <w:rsid w:val="00672ADC"/>
    <w:rsid w:val="006869E0"/>
    <w:rsid w:val="006923B7"/>
    <w:rsid w:val="006A5A71"/>
    <w:rsid w:val="006C3278"/>
    <w:rsid w:val="006C3E0E"/>
    <w:rsid w:val="006D1D68"/>
    <w:rsid w:val="006D3743"/>
    <w:rsid w:val="006D7191"/>
    <w:rsid w:val="006D7FD7"/>
    <w:rsid w:val="006E2EFB"/>
    <w:rsid w:val="006F07FF"/>
    <w:rsid w:val="006F6A02"/>
    <w:rsid w:val="00716D2E"/>
    <w:rsid w:val="00725845"/>
    <w:rsid w:val="00725BC0"/>
    <w:rsid w:val="00731D40"/>
    <w:rsid w:val="007420BA"/>
    <w:rsid w:val="00746701"/>
    <w:rsid w:val="00753067"/>
    <w:rsid w:val="00757648"/>
    <w:rsid w:val="00774A7D"/>
    <w:rsid w:val="0079656C"/>
    <w:rsid w:val="007A3D46"/>
    <w:rsid w:val="007C698F"/>
    <w:rsid w:val="007D7FF6"/>
    <w:rsid w:val="007F34A8"/>
    <w:rsid w:val="007F4F1B"/>
    <w:rsid w:val="00804EF0"/>
    <w:rsid w:val="00806E52"/>
    <w:rsid w:val="00817F78"/>
    <w:rsid w:val="00822992"/>
    <w:rsid w:val="008534D4"/>
    <w:rsid w:val="00857861"/>
    <w:rsid w:val="00862741"/>
    <w:rsid w:val="008646F4"/>
    <w:rsid w:val="00877178"/>
    <w:rsid w:val="008848DB"/>
    <w:rsid w:val="0089118E"/>
    <w:rsid w:val="008913FB"/>
    <w:rsid w:val="008B2BF6"/>
    <w:rsid w:val="008C0781"/>
    <w:rsid w:val="008C3ABF"/>
    <w:rsid w:val="008D10CC"/>
    <w:rsid w:val="008D159F"/>
    <w:rsid w:val="008D6AC0"/>
    <w:rsid w:val="008E5DB3"/>
    <w:rsid w:val="008E6ED7"/>
    <w:rsid w:val="008F6EF1"/>
    <w:rsid w:val="00905452"/>
    <w:rsid w:val="009128BD"/>
    <w:rsid w:val="0091597E"/>
    <w:rsid w:val="00926232"/>
    <w:rsid w:val="009268AD"/>
    <w:rsid w:val="00945F5F"/>
    <w:rsid w:val="00946FA8"/>
    <w:rsid w:val="009550B3"/>
    <w:rsid w:val="00962312"/>
    <w:rsid w:val="009705ED"/>
    <w:rsid w:val="00973F9E"/>
    <w:rsid w:val="00981F49"/>
    <w:rsid w:val="00991D82"/>
    <w:rsid w:val="009A29A9"/>
    <w:rsid w:val="009B33E4"/>
    <w:rsid w:val="009B752E"/>
    <w:rsid w:val="009C5B14"/>
    <w:rsid w:val="009C634C"/>
    <w:rsid w:val="009D224C"/>
    <w:rsid w:val="009D3324"/>
    <w:rsid w:val="009E20AA"/>
    <w:rsid w:val="00A15C03"/>
    <w:rsid w:val="00A25496"/>
    <w:rsid w:val="00A259D1"/>
    <w:rsid w:val="00A26083"/>
    <w:rsid w:val="00A37619"/>
    <w:rsid w:val="00A4222A"/>
    <w:rsid w:val="00A50DFB"/>
    <w:rsid w:val="00A548F0"/>
    <w:rsid w:val="00A56152"/>
    <w:rsid w:val="00A7017D"/>
    <w:rsid w:val="00A762D5"/>
    <w:rsid w:val="00AB48F9"/>
    <w:rsid w:val="00AC6034"/>
    <w:rsid w:val="00AD1668"/>
    <w:rsid w:val="00AE05F1"/>
    <w:rsid w:val="00AE3FA3"/>
    <w:rsid w:val="00AF402F"/>
    <w:rsid w:val="00B10EEC"/>
    <w:rsid w:val="00B11722"/>
    <w:rsid w:val="00B40782"/>
    <w:rsid w:val="00B51BB6"/>
    <w:rsid w:val="00B5301F"/>
    <w:rsid w:val="00B557FD"/>
    <w:rsid w:val="00B578AD"/>
    <w:rsid w:val="00B6165A"/>
    <w:rsid w:val="00B635C9"/>
    <w:rsid w:val="00B63DEA"/>
    <w:rsid w:val="00B703D8"/>
    <w:rsid w:val="00B72021"/>
    <w:rsid w:val="00B73453"/>
    <w:rsid w:val="00B81783"/>
    <w:rsid w:val="00B857F2"/>
    <w:rsid w:val="00BA082D"/>
    <w:rsid w:val="00BA4525"/>
    <w:rsid w:val="00BA5D7B"/>
    <w:rsid w:val="00BC2234"/>
    <w:rsid w:val="00BC2252"/>
    <w:rsid w:val="00BC25A6"/>
    <w:rsid w:val="00BD06A8"/>
    <w:rsid w:val="00BD2101"/>
    <w:rsid w:val="00BE5B9C"/>
    <w:rsid w:val="00BF31DD"/>
    <w:rsid w:val="00C011C5"/>
    <w:rsid w:val="00C048A6"/>
    <w:rsid w:val="00C06E0E"/>
    <w:rsid w:val="00C128A5"/>
    <w:rsid w:val="00C171DC"/>
    <w:rsid w:val="00C357F2"/>
    <w:rsid w:val="00C435F3"/>
    <w:rsid w:val="00C62BB7"/>
    <w:rsid w:val="00C64C29"/>
    <w:rsid w:val="00C76E76"/>
    <w:rsid w:val="00C80184"/>
    <w:rsid w:val="00C81B7D"/>
    <w:rsid w:val="00C93F10"/>
    <w:rsid w:val="00CB10D7"/>
    <w:rsid w:val="00CC064C"/>
    <w:rsid w:val="00CC0EF7"/>
    <w:rsid w:val="00CC17D9"/>
    <w:rsid w:val="00CC7044"/>
    <w:rsid w:val="00CD283A"/>
    <w:rsid w:val="00CE588D"/>
    <w:rsid w:val="00CF4A2A"/>
    <w:rsid w:val="00D03107"/>
    <w:rsid w:val="00D05EFA"/>
    <w:rsid w:val="00D120E9"/>
    <w:rsid w:val="00D12A74"/>
    <w:rsid w:val="00D136A1"/>
    <w:rsid w:val="00D1470F"/>
    <w:rsid w:val="00D241A2"/>
    <w:rsid w:val="00D32E95"/>
    <w:rsid w:val="00D43898"/>
    <w:rsid w:val="00D4562C"/>
    <w:rsid w:val="00D51A71"/>
    <w:rsid w:val="00D57343"/>
    <w:rsid w:val="00D7084B"/>
    <w:rsid w:val="00D73069"/>
    <w:rsid w:val="00D73F23"/>
    <w:rsid w:val="00D75C25"/>
    <w:rsid w:val="00D76B64"/>
    <w:rsid w:val="00D90101"/>
    <w:rsid w:val="00D91C14"/>
    <w:rsid w:val="00D92836"/>
    <w:rsid w:val="00DA3E74"/>
    <w:rsid w:val="00DA4B31"/>
    <w:rsid w:val="00DA5736"/>
    <w:rsid w:val="00DC0415"/>
    <w:rsid w:val="00DD3674"/>
    <w:rsid w:val="00DD3CA2"/>
    <w:rsid w:val="00DD6F2E"/>
    <w:rsid w:val="00DE28FF"/>
    <w:rsid w:val="00DF1F1B"/>
    <w:rsid w:val="00DF3F70"/>
    <w:rsid w:val="00E10198"/>
    <w:rsid w:val="00E1243E"/>
    <w:rsid w:val="00E304A0"/>
    <w:rsid w:val="00E364D6"/>
    <w:rsid w:val="00E4294A"/>
    <w:rsid w:val="00E535AE"/>
    <w:rsid w:val="00E74F01"/>
    <w:rsid w:val="00E76FC9"/>
    <w:rsid w:val="00E80E28"/>
    <w:rsid w:val="00E96513"/>
    <w:rsid w:val="00EA006D"/>
    <w:rsid w:val="00EB3EBE"/>
    <w:rsid w:val="00EB4CDB"/>
    <w:rsid w:val="00ED101D"/>
    <w:rsid w:val="00EF0D4A"/>
    <w:rsid w:val="00F21AC5"/>
    <w:rsid w:val="00F21FB6"/>
    <w:rsid w:val="00F32119"/>
    <w:rsid w:val="00F33268"/>
    <w:rsid w:val="00F357B2"/>
    <w:rsid w:val="00F4643D"/>
    <w:rsid w:val="00F528C6"/>
    <w:rsid w:val="00F56D5B"/>
    <w:rsid w:val="00F73069"/>
    <w:rsid w:val="00F77025"/>
    <w:rsid w:val="00F900A1"/>
    <w:rsid w:val="00FA6FC2"/>
    <w:rsid w:val="00FB203F"/>
    <w:rsid w:val="00FC324E"/>
    <w:rsid w:val="00FC4D5D"/>
    <w:rsid w:val="00FC7533"/>
    <w:rsid w:val="00FD29C0"/>
    <w:rsid w:val="00FD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5BC0"/>
  </w:style>
  <w:style w:type="paragraph" w:styleId="a5">
    <w:name w:val="footer"/>
    <w:basedOn w:val="a"/>
    <w:link w:val="a6"/>
    <w:uiPriority w:val="99"/>
    <w:unhideWhenUsed/>
    <w:rsid w:val="0072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BC0"/>
  </w:style>
  <w:style w:type="paragraph" w:styleId="a7">
    <w:name w:val="Balloon Text"/>
    <w:basedOn w:val="a"/>
    <w:link w:val="a8"/>
    <w:uiPriority w:val="99"/>
    <w:semiHidden/>
    <w:unhideWhenUsed/>
    <w:rsid w:val="0098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F4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8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703D8"/>
    <w:rPr>
      <w:color w:val="0000FF" w:themeColor="hyperlink"/>
      <w:u w:val="single"/>
    </w:rPr>
  </w:style>
  <w:style w:type="paragraph" w:customStyle="1" w:styleId="western">
    <w:name w:val="western"/>
    <w:basedOn w:val="a"/>
    <w:rsid w:val="006D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40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0188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gnum.ru/news/polit/19035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4517</Words>
  <Characters>25749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2015-04-15T09:33:00Z</dcterms:created>
  <dcterms:modified xsi:type="dcterms:W3CDTF">2015-04-15T09:33:00Z</dcterms:modified>
</cp:coreProperties>
</file>